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0C" w:rsidRPr="009C1D32" w:rsidRDefault="00A86012" w:rsidP="00EE5931">
      <w:pPr>
        <w:spacing w:line="360" w:lineRule="auto"/>
        <w:contextualSpacing/>
        <w:rPr>
          <w:lang w:val="ka-GE"/>
        </w:rPr>
      </w:pPr>
      <w:r>
        <w:softHyphen/>
      </w:r>
      <w:r w:rsidR="00BF5151" w:rsidRPr="009C1D32">
        <w:rPr>
          <w:lang w:val="ka-GE"/>
        </w:rPr>
        <w:tab/>
      </w:r>
      <w:r w:rsidR="00BF5151" w:rsidRPr="009C1D32">
        <w:rPr>
          <w:lang w:val="ka-GE"/>
        </w:rPr>
        <w:tab/>
      </w:r>
      <w:r w:rsidR="00BF5151" w:rsidRPr="009C1D32">
        <w:rPr>
          <w:lang w:val="ka-GE"/>
        </w:rPr>
        <w:tab/>
      </w:r>
      <w:r w:rsidR="00C4060C" w:rsidRPr="009C1D32">
        <w:rPr>
          <w:lang w:val="ka-GE"/>
        </w:rPr>
        <w:tab/>
      </w:r>
      <w:r w:rsidR="00C4060C" w:rsidRPr="009C1D32">
        <w:rPr>
          <w:lang w:val="ka-GE"/>
        </w:rPr>
        <w:tab/>
      </w:r>
      <w:r w:rsidR="00C4060C" w:rsidRPr="009C1D32">
        <w:rPr>
          <w:lang w:val="ka-GE"/>
        </w:rPr>
        <w:tab/>
      </w:r>
      <w:r w:rsidR="00C4060C" w:rsidRPr="009C1D32">
        <w:rPr>
          <w:lang w:val="ka-GE"/>
        </w:rPr>
        <w:tab/>
      </w:r>
    </w:p>
    <w:p w:rsidR="00C4060C" w:rsidRPr="009C1D32" w:rsidRDefault="00C4060C" w:rsidP="00EE5931">
      <w:pPr>
        <w:spacing w:line="360" w:lineRule="auto"/>
        <w:contextualSpacing/>
        <w:rPr>
          <w:lang w:val="ka-GE"/>
        </w:rPr>
      </w:pPr>
    </w:p>
    <w:p w:rsidR="00C4060C" w:rsidRPr="00F43037" w:rsidRDefault="00C4060C" w:rsidP="00F43037">
      <w:pPr>
        <w:spacing w:line="360" w:lineRule="auto"/>
        <w:contextualSpacing/>
        <w:rPr>
          <w:rFonts w:ascii="Sylfaen" w:hAnsi="Sylfaen"/>
          <w:b/>
          <w:color w:val="F40000"/>
          <w:sz w:val="44"/>
          <w:szCs w:val="44"/>
          <w:lang w:val="ka-GE"/>
        </w:rPr>
      </w:pPr>
    </w:p>
    <w:p w:rsidR="00C4060C" w:rsidRPr="009C1D32" w:rsidRDefault="003216F2" w:rsidP="00EE5931">
      <w:pPr>
        <w:spacing w:line="360" w:lineRule="auto"/>
        <w:contextualSpacing/>
        <w:jc w:val="center"/>
        <w:rPr>
          <w:rFonts w:ascii="Tw Cen MT" w:hAnsi="Tw Cen MT"/>
          <w:b/>
          <w:color w:val="B20505"/>
          <w:sz w:val="44"/>
          <w:szCs w:val="44"/>
          <w:lang w:val="ka-GE"/>
        </w:rPr>
      </w:pPr>
      <w:r w:rsidRPr="009C1D32">
        <w:rPr>
          <w:rFonts w:ascii="Sylfaen" w:hAnsi="Sylfaen"/>
          <w:b/>
          <w:color w:val="B20505"/>
          <w:sz w:val="44"/>
          <w:szCs w:val="44"/>
          <w:lang w:val="ka-GE"/>
        </w:rPr>
        <w:t>საქართველოს შრომის, ჯანმრთელობისა და სოციალური დაცვის სამინისტრო</w:t>
      </w:r>
    </w:p>
    <w:p w:rsidR="00C4060C" w:rsidRPr="009C1D32" w:rsidRDefault="00C4060C" w:rsidP="00EE5931">
      <w:pPr>
        <w:spacing w:line="360" w:lineRule="auto"/>
        <w:contextualSpacing/>
        <w:rPr>
          <w:lang w:val="ka-GE"/>
        </w:rPr>
      </w:pPr>
    </w:p>
    <w:p w:rsidR="00C4060C" w:rsidRPr="009C1D32" w:rsidRDefault="00F05650"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simplePos x="0" y="0"/>
            <wp:positionH relativeFrom="column">
              <wp:posOffset>2540635</wp:posOffset>
            </wp:positionH>
            <wp:positionV relativeFrom="paragraph">
              <wp:posOffset>18415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9"/>
                    </pic:cNvPr>
                    <pic:cNvPicPr>
                      <a:picLocks noChangeAspect="1" noChangeArrowheads="1"/>
                    </pic:cNvPicPr>
                  </pic:nvPicPr>
                  <pic:blipFill>
                    <a:blip r:embed="rId10"/>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6B14EB" w:rsidRDefault="00C4060C" w:rsidP="00EE5931">
      <w:pPr>
        <w:spacing w:line="360" w:lineRule="auto"/>
        <w:contextualSpacing/>
        <w:jc w:val="center"/>
        <w:rPr>
          <w:rFonts w:ascii="Sylfaen" w:hAnsi="Sylfaen"/>
          <w:i/>
          <w:color w:val="B20505"/>
          <w:sz w:val="68"/>
          <w:szCs w:val="68"/>
          <w:lang w:val="ka-GE"/>
        </w:rPr>
      </w:pPr>
    </w:p>
    <w:p w:rsidR="00F05650" w:rsidRDefault="00847B89" w:rsidP="00F05650">
      <w:pPr>
        <w:spacing w:line="360" w:lineRule="auto"/>
        <w:contextualSpacing/>
        <w:jc w:val="center"/>
        <w:rPr>
          <w:rFonts w:ascii="Sylfaen" w:hAnsi="Sylfaen"/>
          <w:b/>
          <w:color w:val="B20505"/>
          <w:sz w:val="36"/>
          <w:szCs w:val="36"/>
        </w:rPr>
      </w:pPr>
      <w:r w:rsidRPr="00847B89">
        <w:rPr>
          <w:rFonts w:ascii="Sylfaen" w:hAnsi="Sylfaen"/>
          <w:b/>
          <w:color w:val="B20505"/>
          <w:sz w:val="36"/>
          <w:szCs w:val="36"/>
          <w:lang w:val="ka-GE"/>
        </w:rPr>
        <w:t xml:space="preserve">ჯანმრთელობის დაცვის ერთიანი საინფორმაციო სისტემა </w:t>
      </w:r>
    </w:p>
    <w:p w:rsidR="00F6168D" w:rsidRDefault="00F6168D" w:rsidP="00F6168D">
      <w:pPr>
        <w:spacing w:line="360" w:lineRule="auto"/>
        <w:contextualSpacing/>
        <w:jc w:val="center"/>
        <w:rPr>
          <w:rFonts w:ascii="Sylfaen" w:hAnsi="Sylfaen"/>
          <w:b/>
          <w:color w:val="B20505"/>
          <w:sz w:val="36"/>
          <w:szCs w:val="36"/>
          <w:lang w:val="ka-GE"/>
        </w:rPr>
      </w:pPr>
      <w:r>
        <w:rPr>
          <w:rFonts w:ascii="Sylfaen" w:hAnsi="Sylfaen"/>
          <w:b/>
          <w:color w:val="B20505"/>
          <w:sz w:val="36"/>
          <w:szCs w:val="36"/>
        </w:rPr>
        <w:t>,</w:t>
      </w:r>
      <w:proofErr w:type="gramStart"/>
      <w:r>
        <w:rPr>
          <w:rFonts w:ascii="Sylfaen" w:hAnsi="Sylfaen"/>
          <w:b/>
          <w:color w:val="B20505"/>
          <w:sz w:val="36"/>
          <w:szCs w:val="36"/>
        </w:rPr>
        <w:t>,</w:t>
      </w:r>
      <w:r>
        <w:rPr>
          <w:rFonts w:ascii="Sylfaen" w:hAnsi="Sylfaen"/>
          <w:b/>
          <w:color w:val="B20505"/>
          <w:sz w:val="36"/>
          <w:szCs w:val="36"/>
          <w:lang w:val="ka-GE"/>
        </w:rPr>
        <w:t>ელექტრონული</w:t>
      </w:r>
      <w:proofErr w:type="gramEnd"/>
      <w:r>
        <w:rPr>
          <w:rFonts w:ascii="Sylfaen" w:hAnsi="Sylfaen"/>
          <w:b/>
          <w:color w:val="B20505"/>
          <w:sz w:val="36"/>
          <w:szCs w:val="36"/>
          <w:lang w:val="ka-GE"/>
        </w:rPr>
        <w:t xml:space="preserve"> ჯანდაცვა“</w:t>
      </w:r>
    </w:p>
    <w:p w:rsidR="00F43037" w:rsidRPr="00F6168D" w:rsidRDefault="00F43037" w:rsidP="00F6168D">
      <w:pPr>
        <w:spacing w:line="360" w:lineRule="auto"/>
        <w:contextualSpacing/>
        <w:jc w:val="center"/>
        <w:rPr>
          <w:rFonts w:ascii="Sylfaen" w:hAnsi="Sylfaen"/>
          <w:b/>
          <w:color w:val="B20505"/>
          <w:sz w:val="36"/>
          <w:szCs w:val="36"/>
          <w:lang w:val="ka-GE"/>
        </w:rPr>
      </w:pPr>
    </w:p>
    <w:p w:rsidR="00222079" w:rsidRPr="00F6168D" w:rsidRDefault="00F6168D" w:rsidP="00EE5931">
      <w:pPr>
        <w:spacing w:line="360" w:lineRule="auto"/>
        <w:contextualSpacing/>
        <w:jc w:val="center"/>
        <w:rPr>
          <w:rFonts w:ascii="Sylfaen" w:hAnsi="Sylfaen"/>
          <w:b/>
          <w:color w:val="B20505"/>
          <w:sz w:val="36"/>
          <w:szCs w:val="40"/>
          <w:lang w:val="ka-GE"/>
        </w:rPr>
      </w:pPr>
      <w:r w:rsidRPr="00F6168D">
        <w:rPr>
          <w:rFonts w:ascii="Sylfaen" w:hAnsi="Sylfaen"/>
          <w:b/>
          <w:color w:val="B20505"/>
          <w:sz w:val="36"/>
          <w:szCs w:val="40"/>
          <w:lang w:val="ka-GE"/>
        </w:rPr>
        <w:t xml:space="preserve">სამედიცინო </w:t>
      </w:r>
      <w:r w:rsidR="00F05650" w:rsidRPr="00F6168D">
        <w:rPr>
          <w:rFonts w:ascii="Sylfaen" w:hAnsi="Sylfaen"/>
          <w:b/>
          <w:color w:val="B20505"/>
          <w:sz w:val="36"/>
          <w:szCs w:val="40"/>
          <w:lang w:val="ka-GE"/>
        </w:rPr>
        <w:t>მედიაციის მოდული</w:t>
      </w:r>
    </w:p>
    <w:p w:rsidR="003216F2" w:rsidRPr="00F6168D" w:rsidRDefault="001E6171" w:rsidP="00EE5931">
      <w:pPr>
        <w:spacing w:line="360" w:lineRule="auto"/>
        <w:contextualSpacing/>
        <w:jc w:val="center"/>
        <w:rPr>
          <w:rFonts w:ascii="Sylfaen" w:hAnsi="Sylfaen"/>
          <w:b/>
          <w:color w:val="B20505"/>
          <w:sz w:val="28"/>
          <w:szCs w:val="32"/>
          <w:lang w:val="ka-GE"/>
        </w:rPr>
      </w:pPr>
      <w:r w:rsidRPr="00F6168D">
        <w:rPr>
          <w:rFonts w:ascii="Sylfaen" w:hAnsi="Sylfaen"/>
          <w:b/>
          <w:color w:val="B20505"/>
          <w:sz w:val="28"/>
          <w:szCs w:val="32"/>
          <w:lang w:val="ka-GE"/>
        </w:rPr>
        <w:t>შეტყობინებები/განცხადების რეესტრი</w:t>
      </w:r>
    </w:p>
    <w:p w:rsidR="00222079" w:rsidRDefault="00222079" w:rsidP="00F05650">
      <w:pPr>
        <w:spacing w:line="360" w:lineRule="auto"/>
        <w:contextualSpacing/>
        <w:rPr>
          <w:rFonts w:ascii="Sylfaen" w:hAnsi="Sylfaen"/>
          <w:b/>
          <w:color w:val="B20505"/>
          <w:sz w:val="28"/>
          <w:szCs w:val="28"/>
          <w:lang w:val="ka-GE"/>
        </w:rPr>
      </w:pPr>
    </w:p>
    <w:p w:rsidR="00C4060C" w:rsidRPr="00F6168D" w:rsidRDefault="007B5F48" w:rsidP="00F6168D">
      <w:pPr>
        <w:spacing w:line="360" w:lineRule="auto"/>
        <w:contextualSpacing/>
        <w:jc w:val="center"/>
        <w:rPr>
          <w:rFonts w:ascii="Sylfaen" w:hAnsi="Sylfaen"/>
          <w:b/>
          <w:color w:val="B20505"/>
          <w:sz w:val="24"/>
          <w:szCs w:val="28"/>
          <w:lang w:val="ka-GE"/>
        </w:rPr>
      </w:pPr>
      <w:r>
        <w:rPr>
          <w:rFonts w:ascii="Sylfaen" w:hAnsi="Sylfaen"/>
          <w:b/>
          <w:color w:val="B20505"/>
          <w:sz w:val="24"/>
          <w:szCs w:val="28"/>
          <w:lang w:val="ka-GE"/>
        </w:rPr>
        <w:t>ოპერატორის</w:t>
      </w:r>
      <w:r w:rsidR="001E6171" w:rsidRPr="00F6168D">
        <w:rPr>
          <w:rFonts w:ascii="Sylfaen" w:hAnsi="Sylfaen"/>
          <w:b/>
          <w:color w:val="B20505"/>
          <w:sz w:val="24"/>
          <w:szCs w:val="28"/>
          <w:lang w:val="ka-GE"/>
        </w:rPr>
        <w:t xml:space="preserve"> </w:t>
      </w:r>
      <w:r w:rsidR="00847B89" w:rsidRPr="00F6168D">
        <w:rPr>
          <w:rFonts w:ascii="Sylfaen" w:hAnsi="Sylfaen"/>
          <w:b/>
          <w:color w:val="B20505"/>
          <w:sz w:val="24"/>
          <w:szCs w:val="28"/>
          <w:lang w:val="ka-GE"/>
        </w:rPr>
        <w:t>სახელმძღვანელო</w:t>
      </w:r>
      <w:r w:rsidR="00D95FDA" w:rsidRPr="00F6168D">
        <w:rPr>
          <w:rFonts w:ascii="Sylfaen" w:hAnsi="Sylfaen"/>
          <w:b/>
          <w:color w:val="B20505"/>
          <w:sz w:val="24"/>
          <w:szCs w:val="28"/>
          <w:lang w:val="ka-GE"/>
        </w:rPr>
        <w:t xml:space="preserve"> </w:t>
      </w:r>
    </w:p>
    <w:p w:rsidR="00F6168D" w:rsidRDefault="00F6168D" w:rsidP="00F6168D">
      <w:pPr>
        <w:spacing w:line="360" w:lineRule="auto"/>
        <w:contextualSpacing/>
        <w:jc w:val="center"/>
        <w:rPr>
          <w:rFonts w:ascii="Sylfaen" w:hAnsi="Sylfaen"/>
          <w:b/>
          <w:color w:val="B20505"/>
          <w:sz w:val="28"/>
          <w:szCs w:val="28"/>
          <w:lang w:val="ka-GE"/>
        </w:rPr>
      </w:pPr>
    </w:p>
    <w:p w:rsidR="00F43037" w:rsidRPr="00F6168D" w:rsidRDefault="00F43037" w:rsidP="00F6168D">
      <w:pPr>
        <w:spacing w:line="360" w:lineRule="auto"/>
        <w:contextualSpacing/>
        <w:jc w:val="center"/>
        <w:rPr>
          <w:rFonts w:ascii="Sylfaen" w:hAnsi="Sylfaen"/>
          <w:b/>
          <w:color w:val="B20505"/>
          <w:sz w:val="28"/>
          <w:szCs w:val="28"/>
          <w:lang w:val="ka-GE"/>
        </w:rPr>
      </w:pPr>
    </w:p>
    <w:p w:rsidR="00D16CC0" w:rsidRPr="007D5954" w:rsidRDefault="007D5954" w:rsidP="00D16CC0">
      <w:pPr>
        <w:spacing w:line="360" w:lineRule="auto"/>
        <w:contextualSpacing/>
        <w:jc w:val="center"/>
        <w:rPr>
          <w:rFonts w:ascii="Sylfaen" w:hAnsi="Sylfaen"/>
          <w:b/>
          <w:color w:val="1F4B7D"/>
          <w:sz w:val="24"/>
          <w:szCs w:val="24"/>
          <w:lang w:val="ka-GE"/>
        </w:rPr>
      </w:pPr>
      <w:r>
        <w:rPr>
          <w:rFonts w:ascii="Sylfaen" w:hAnsi="Sylfaen"/>
          <w:b/>
          <w:color w:val="1F4B7D"/>
          <w:sz w:val="24"/>
          <w:szCs w:val="24"/>
          <w:lang w:val="ka-GE"/>
        </w:rPr>
        <w:t>მაისი</w:t>
      </w:r>
    </w:p>
    <w:p w:rsidR="00C4060C" w:rsidRPr="00F6168D" w:rsidRDefault="00C4060C" w:rsidP="00D16CC0">
      <w:pPr>
        <w:spacing w:line="360" w:lineRule="auto"/>
        <w:contextualSpacing/>
        <w:jc w:val="center"/>
        <w:rPr>
          <w:rFonts w:ascii="Sylfaen" w:hAnsi="Sylfaen"/>
          <w:b/>
          <w:color w:val="1F4B7D"/>
          <w:sz w:val="24"/>
          <w:szCs w:val="24"/>
          <w:lang w:val="ka-GE"/>
        </w:rPr>
      </w:pPr>
      <w:r w:rsidRPr="00F6168D">
        <w:rPr>
          <w:rFonts w:ascii="Sylfaen" w:hAnsi="Sylfaen"/>
          <w:b/>
          <w:color w:val="1F4B7D"/>
          <w:sz w:val="24"/>
          <w:szCs w:val="24"/>
          <w:lang w:val="ka-GE"/>
        </w:rPr>
        <w:t>201</w:t>
      </w:r>
      <w:r w:rsidR="007D5954">
        <w:rPr>
          <w:rFonts w:ascii="Sylfaen" w:hAnsi="Sylfaen"/>
          <w:b/>
          <w:color w:val="1F4B7D"/>
          <w:sz w:val="24"/>
          <w:szCs w:val="24"/>
          <w:lang w:val="ka-GE"/>
        </w:rPr>
        <w:t>4</w:t>
      </w:r>
    </w:p>
    <w:sdt>
      <w:sdtPr>
        <w:rPr>
          <w:rFonts w:ascii="Times New Roman" w:eastAsia="Calibri" w:hAnsi="Times New Roman" w:cs="Times New Roman"/>
          <w:color w:val="1F497D" w:themeColor="text2"/>
          <w:spacing w:val="0"/>
          <w:kern w:val="0"/>
          <w:sz w:val="20"/>
          <w:szCs w:val="20"/>
        </w:rPr>
        <w:id w:val="19783143"/>
        <w:docPartObj>
          <w:docPartGallery w:val="Table of Contents"/>
          <w:docPartUnique/>
        </w:docPartObj>
      </w:sdtPr>
      <w:sdtEndPr/>
      <w:sdtContent>
        <w:p w:rsidR="0095305B" w:rsidRPr="00CB4523" w:rsidRDefault="0095305B" w:rsidP="00D965DB">
          <w:pPr>
            <w:pStyle w:val="TOCHeading"/>
            <w:rPr>
              <w:rFonts w:ascii="Sylfaen" w:hAnsi="Sylfaen"/>
              <w:b/>
              <w:color w:val="1F497D" w:themeColor="text2"/>
              <w:sz w:val="32"/>
              <w:szCs w:val="32"/>
            </w:rPr>
          </w:pPr>
          <w:r w:rsidRPr="00CB4523">
            <w:rPr>
              <w:rFonts w:ascii="Sylfaen" w:hAnsi="Sylfaen"/>
              <w:b/>
              <w:color w:val="1F497D" w:themeColor="text2"/>
              <w:sz w:val="32"/>
              <w:szCs w:val="32"/>
              <w:lang w:val="ka-GE"/>
            </w:rPr>
            <w:t>შესავალი</w:t>
          </w:r>
        </w:p>
        <w:p w:rsidR="00CB4523" w:rsidRPr="00CB4523" w:rsidRDefault="00357885">
          <w:pPr>
            <w:pStyle w:val="TOC1"/>
            <w:rPr>
              <w:rFonts w:asciiTheme="minorHAnsi" w:eastAsiaTheme="minorEastAsia" w:hAnsiTheme="minorHAnsi" w:cstheme="minorBidi"/>
              <w:b w:val="0"/>
              <w:bCs w:val="0"/>
              <w:noProof/>
              <w:color w:val="1F497D" w:themeColor="text2"/>
              <w:sz w:val="22"/>
              <w:szCs w:val="22"/>
            </w:rPr>
          </w:pPr>
          <w:r w:rsidRPr="00CB4523">
            <w:rPr>
              <w:color w:val="1F497D" w:themeColor="text2"/>
              <w:sz w:val="32"/>
              <w:szCs w:val="32"/>
            </w:rPr>
            <w:fldChar w:fldCharType="begin"/>
          </w:r>
          <w:r w:rsidR="0095305B" w:rsidRPr="00CB4523">
            <w:rPr>
              <w:color w:val="1F497D" w:themeColor="text2"/>
              <w:sz w:val="32"/>
              <w:szCs w:val="32"/>
            </w:rPr>
            <w:instrText xml:space="preserve"> TOC \o "1-3" \h \z \u </w:instrText>
          </w:r>
          <w:r w:rsidRPr="00CB4523">
            <w:rPr>
              <w:color w:val="1F497D" w:themeColor="text2"/>
              <w:sz w:val="32"/>
              <w:szCs w:val="32"/>
            </w:rPr>
            <w:fldChar w:fldCharType="separate"/>
          </w:r>
          <w:hyperlink w:anchor="_Toc386641453" w:history="1">
            <w:r w:rsidR="00CB4523" w:rsidRPr="00CB4523">
              <w:rPr>
                <w:rStyle w:val="Hyperlink"/>
                <w:rFonts w:ascii="Sylfaen" w:hAnsi="Sylfaen" w:cs="Sylfaen"/>
                <w:noProof/>
                <w:color w:val="1F497D" w:themeColor="text2"/>
                <w:lang w:val="ka-GE"/>
              </w:rPr>
              <w:t>შესავალი</w:t>
            </w:r>
            <w:r w:rsidR="00CB4523" w:rsidRPr="00CB4523">
              <w:rPr>
                <w:noProof/>
                <w:webHidden/>
                <w:color w:val="1F497D" w:themeColor="text2"/>
              </w:rPr>
              <w:tab/>
            </w:r>
            <w:r w:rsidR="00CB4523" w:rsidRPr="00CB4523">
              <w:rPr>
                <w:noProof/>
                <w:webHidden/>
                <w:color w:val="1F497D" w:themeColor="text2"/>
              </w:rPr>
              <w:fldChar w:fldCharType="begin"/>
            </w:r>
            <w:r w:rsidR="00CB4523" w:rsidRPr="00CB4523">
              <w:rPr>
                <w:noProof/>
                <w:webHidden/>
                <w:color w:val="1F497D" w:themeColor="text2"/>
              </w:rPr>
              <w:instrText xml:space="preserve"> PAGEREF _Toc386641453 \h </w:instrText>
            </w:r>
            <w:r w:rsidR="00CB4523" w:rsidRPr="00CB4523">
              <w:rPr>
                <w:noProof/>
                <w:webHidden/>
                <w:color w:val="1F497D" w:themeColor="text2"/>
              </w:rPr>
            </w:r>
            <w:r w:rsidR="00CB4523" w:rsidRPr="00CB4523">
              <w:rPr>
                <w:noProof/>
                <w:webHidden/>
                <w:color w:val="1F497D" w:themeColor="text2"/>
              </w:rPr>
              <w:fldChar w:fldCharType="separate"/>
            </w:r>
            <w:r w:rsidR="00CB4523" w:rsidRPr="00CB4523">
              <w:rPr>
                <w:noProof/>
                <w:webHidden/>
                <w:color w:val="1F497D" w:themeColor="text2"/>
              </w:rPr>
              <w:t>3</w:t>
            </w:r>
            <w:r w:rsidR="00CB4523" w:rsidRPr="00CB4523">
              <w:rPr>
                <w:noProof/>
                <w:webHidden/>
                <w:color w:val="1F497D" w:themeColor="text2"/>
              </w:rPr>
              <w:fldChar w:fldCharType="end"/>
            </w:r>
          </w:hyperlink>
        </w:p>
        <w:p w:rsidR="00CB4523" w:rsidRPr="00CB4523" w:rsidRDefault="007D2ED0">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386641454" w:history="1">
            <w:r w:rsidR="00CB4523" w:rsidRPr="00CB4523">
              <w:rPr>
                <w:rStyle w:val="Hyperlink"/>
                <w:rFonts w:ascii="Sylfaen" w:hAnsi="Sylfaen" w:cs="Sylfaen"/>
                <w:noProof/>
                <w:color w:val="1F497D" w:themeColor="text2"/>
                <w:lang w:val="ka-GE"/>
              </w:rPr>
              <w:t>1.</w:t>
            </w:r>
            <w:r w:rsidR="00CB4523" w:rsidRPr="00CB4523">
              <w:rPr>
                <w:rFonts w:asciiTheme="minorHAnsi" w:eastAsiaTheme="minorEastAsia" w:hAnsiTheme="minorHAnsi" w:cstheme="minorBidi"/>
                <w:b w:val="0"/>
                <w:bCs w:val="0"/>
                <w:noProof/>
                <w:color w:val="1F497D" w:themeColor="text2"/>
                <w:sz w:val="22"/>
                <w:szCs w:val="22"/>
              </w:rPr>
              <w:tab/>
            </w:r>
            <w:r w:rsidR="00CB4523" w:rsidRPr="00CB4523">
              <w:rPr>
                <w:rStyle w:val="Hyperlink"/>
                <w:rFonts w:ascii="Sylfaen" w:hAnsi="Sylfaen" w:cs="Sylfaen"/>
                <w:noProof/>
                <w:color w:val="1F497D" w:themeColor="text2"/>
                <w:lang w:val="ka-GE"/>
              </w:rPr>
              <w:t>მომხმარებლის ავტორიზაცია</w:t>
            </w:r>
            <w:r w:rsidR="00CB4523" w:rsidRPr="00CB4523">
              <w:rPr>
                <w:noProof/>
                <w:webHidden/>
                <w:color w:val="1F497D" w:themeColor="text2"/>
              </w:rPr>
              <w:tab/>
            </w:r>
            <w:r w:rsidR="00CB4523" w:rsidRPr="00CB4523">
              <w:rPr>
                <w:noProof/>
                <w:webHidden/>
                <w:color w:val="1F497D" w:themeColor="text2"/>
              </w:rPr>
              <w:fldChar w:fldCharType="begin"/>
            </w:r>
            <w:r w:rsidR="00CB4523" w:rsidRPr="00CB4523">
              <w:rPr>
                <w:noProof/>
                <w:webHidden/>
                <w:color w:val="1F497D" w:themeColor="text2"/>
              </w:rPr>
              <w:instrText xml:space="preserve"> PAGEREF _Toc386641454 \h </w:instrText>
            </w:r>
            <w:r w:rsidR="00CB4523" w:rsidRPr="00CB4523">
              <w:rPr>
                <w:noProof/>
                <w:webHidden/>
                <w:color w:val="1F497D" w:themeColor="text2"/>
              </w:rPr>
            </w:r>
            <w:r w:rsidR="00CB4523" w:rsidRPr="00CB4523">
              <w:rPr>
                <w:noProof/>
                <w:webHidden/>
                <w:color w:val="1F497D" w:themeColor="text2"/>
              </w:rPr>
              <w:fldChar w:fldCharType="separate"/>
            </w:r>
            <w:r w:rsidR="00CB4523" w:rsidRPr="00CB4523">
              <w:rPr>
                <w:noProof/>
                <w:webHidden/>
                <w:color w:val="1F497D" w:themeColor="text2"/>
              </w:rPr>
              <w:t>3</w:t>
            </w:r>
            <w:r w:rsidR="00CB4523" w:rsidRPr="00CB4523">
              <w:rPr>
                <w:noProof/>
                <w:webHidden/>
                <w:color w:val="1F497D" w:themeColor="text2"/>
              </w:rPr>
              <w:fldChar w:fldCharType="end"/>
            </w:r>
          </w:hyperlink>
        </w:p>
        <w:p w:rsidR="00CB4523" w:rsidRPr="00CB4523" w:rsidRDefault="007D2ED0">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386641455" w:history="1">
            <w:r w:rsidR="00CB4523" w:rsidRPr="00CB4523">
              <w:rPr>
                <w:rStyle w:val="Hyperlink"/>
                <w:rFonts w:ascii="Sylfaen" w:hAnsi="Sylfaen" w:cs="Sylfaen"/>
                <w:noProof/>
                <w:color w:val="1F497D" w:themeColor="text2"/>
              </w:rPr>
              <w:t>2.</w:t>
            </w:r>
            <w:r w:rsidR="00CB4523" w:rsidRPr="00CB4523">
              <w:rPr>
                <w:rFonts w:asciiTheme="minorHAnsi" w:eastAsiaTheme="minorEastAsia" w:hAnsiTheme="minorHAnsi" w:cstheme="minorBidi"/>
                <w:b w:val="0"/>
                <w:bCs w:val="0"/>
                <w:noProof/>
                <w:color w:val="1F497D" w:themeColor="text2"/>
                <w:sz w:val="22"/>
                <w:szCs w:val="22"/>
              </w:rPr>
              <w:tab/>
            </w:r>
            <w:r w:rsidR="00CB4523" w:rsidRPr="00CB4523">
              <w:rPr>
                <w:rStyle w:val="Hyperlink"/>
                <w:rFonts w:ascii="Sylfaen" w:hAnsi="Sylfaen" w:cs="Sylfaen"/>
                <w:noProof/>
                <w:color w:val="1F497D" w:themeColor="text2"/>
                <w:lang w:val="ka-GE"/>
              </w:rPr>
              <w:t>ახალი შეტყობინების დამატება</w:t>
            </w:r>
            <w:r w:rsidR="00CB4523" w:rsidRPr="00CB4523">
              <w:rPr>
                <w:noProof/>
                <w:webHidden/>
                <w:color w:val="1F497D" w:themeColor="text2"/>
              </w:rPr>
              <w:tab/>
            </w:r>
            <w:r w:rsidR="00CB4523" w:rsidRPr="00CB4523">
              <w:rPr>
                <w:noProof/>
                <w:webHidden/>
                <w:color w:val="1F497D" w:themeColor="text2"/>
              </w:rPr>
              <w:fldChar w:fldCharType="begin"/>
            </w:r>
            <w:r w:rsidR="00CB4523" w:rsidRPr="00CB4523">
              <w:rPr>
                <w:noProof/>
                <w:webHidden/>
                <w:color w:val="1F497D" w:themeColor="text2"/>
              </w:rPr>
              <w:instrText xml:space="preserve"> PAGEREF _Toc386641455 \h </w:instrText>
            </w:r>
            <w:r w:rsidR="00CB4523" w:rsidRPr="00CB4523">
              <w:rPr>
                <w:noProof/>
                <w:webHidden/>
                <w:color w:val="1F497D" w:themeColor="text2"/>
              </w:rPr>
            </w:r>
            <w:r w:rsidR="00CB4523" w:rsidRPr="00CB4523">
              <w:rPr>
                <w:noProof/>
                <w:webHidden/>
                <w:color w:val="1F497D" w:themeColor="text2"/>
              </w:rPr>
              <w:fldChar w:fldCharType="separate"/>
            </w:r>
            <w:r w:rsidR="00CB4523" w:rsidRPr="00CB4523">
              <w:rPr>
                <w:noProof/>
                <w:webHidden/>
                <w:color w:val="1F497D" w:themeColor="text2"/>
              </w:rPr>
              <w:t>5</w:t>
            </w:r>
            <w:r w:rsidR="00CB4523" w:rsidRPr="00CB4523">
              <w:rPr>
                <w:noProof/>
                <w:webHidden/>
                <w:color w:val="1F497D" w:themeColor="text2"/>
              </w:rPr>
              <w:fldChar w:fldCharType="end"/>
            </w:r>
          </w:hyperlink>
        </w:p>
        <w:p w:rsidR="00CB4523" w:rsidRPr="00CB4523" w:rsidRDefault="007D2ED0">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386641456" w:history="1">
            <w:r w:rsidR="00CB4523" w:rsidRPr="00CB4523">
              <w:rPr>
                <w:rStyle w:val="Hyperlink"/>
                <w:rFonts w:ascii="Sylfaen" w:hAnsi="Sylfaen" w:cs="Sylfaen"/>
                <w:noProof/>
                <w:color w:val="1F497D" w:themeColor="text2"/>
                <w:lang w:val="ka-GE"/>
              </w:rPr>
              <w:t>3.</w:t>
            </w:r>
            <w:r w:rsidR="00CB4523" w:rsidRPr="00CB4523">
              <w:rPr>
                <w:rFonts w:asciiTheme="minorHAnsi" w:eastAsiaTheme="minorEastAsia" w:hAnsiTheme="minorHAnsi" w:cstheme="minorBidi"/>
                <w:b w:val="0"/>
                <w:bCs w:val="0"/>
                <w:noProof/>
                <w:color w:val="1F497D" w:themeColor="text2"/>
                <w:sz w:val="22"/>
                <w:szCs w:val="22"/>
              </w:rPr>
              <w:tab/>
            </w:r>
            <w:r w:rsidR="00CB4523" w:rsidRPr="00CB4523">
              <w:rPr>
                <w:rStyle w:val="Hyperlink"/>
                <w:rFonts w:ascii="Sylfaen" w:hAnsi="Sylfaen" w:cs="Sylfaen"/>
                <w:noProof/>
                <w:color w:val="1F497D" w:themeColor="text2"/>
                <w:lang w:val="ka-GE"/>
              </w:rPr>
              <w:t>მომართვის</w:t>
            </w:r>
            <w:r w:rsidR="00CB4523" w:rsidRPr="00CB4523">
              <w:rPr>
                <w:rStyle w:val="Hyperlink"/>
                <w:noProof/>
                <w:color w:val="1F497D" w:themeColor="text2"/>
                <w:lang w:val="ka-GE"/>
              </w:rPr>
              <w:t xml:space="preserve"> </w:t>
            </w:r>
            <w:r w:rsidR="00CB4523" w:rsidRPr="00CB4523">
              <w:rPr>
                <w:rStyle w:val="Hyperlink"/>
                <w:rFonts w:ascii="Sylfaen" w:hAnsi="Sylfaen" w:cs="Sylfaen"/>
                <w:noProof/>
                <w:color w:val="1F497D" w:themeColor="text2"/>
                <w:lang w:val="ka-GE"/>
              </w:rPr>
              <w:t>დარეგისტრირება</w:t>
            </w:r>
            <w:r w:rsidR="00CB4523" w:rsidRPr="00CB4523">
              <w:rPr>
                <w:noProof/>
                <w:webHidden/>
                <w:color w:val="1F497D" w:themeColor="text2"/>
              </w:rPr>
              <w:tab/>
            </w:r>
            <w:r w:rsidR="00CB4523" w:rsidRPr="00CB4523">
              <w:rPr>
                <w:noProof/>
                <w:webHidden/>
                <w:color w:val="1F497D" w:themeColor="text2"/>
              </w:rPr>
              <w:fldChar w:fldCharType="begin"/>
            </w:r>
            <w:r w:rsidR="00CB4523" w:rsidRPr="00CB4523">
              <w:rPr>
                <w:noProof/>
                <w:webHidden/>
                <w:color w:val="1F497D" w:themeColor="text2"/>
              </w:rPr>
              <w:instrText xml:space="preserve"> PAGEREF _Toc386641456 \h </w:instrText>
            </w:r>
            <w:r w:rsidR="00CB4523" w:rsidRPr="00CB4523">
              <w:rPr>
                <w:noProof/>
                <w:webHidden/>
                <w:color w:val="1F497D" w:themeColor="text2"/>
              </w:rPr>
            </w:r>
            <w:r w:rsidR="00CB4523" w:rsidRPr="00CB4523">
              <w:rPr>
                <w:noProof/>
                <w:webHidden/>
                <w:color w:val="1F497D" w:themeColor="text2"/>
              </w:rPr>
              <w:fldChar w:fldCharType="separate"/>
            </w:r>
            <w:r w:rsidR="00CB4523" w:rsidRPr="00CB4523">
              <w:rPr>
                <w:noProof/>
                <w:webHidden/>
                <w:color w:val="1F497D" w:themeColor="text2"/>
              </w:rPr>
              <w:t>23</w:t>
            </w:r>
            <w:r w:rsidR="00CB4523" w:rsidRPr="00CB4523">
              <w:rPr>
                <w:noProof/>
                <w:webHidden/>
                <w:color w:val="1F497D" w:themeColor="text2"/>
              </w:rPr>
              <w:fldChar w:fldCharType="end"/>
            </w:r>
          </w:hyperlink>
        </w:p>
        <w:p w:rsidR="0095305B" w:rsidRDefault="00357885">
          <w:r w:rsidRPr="00CB4523">
            <w:rPr>
              <w:sz w:val="32"/>
              <w:szCs w:val="32"/>
            </w:rPr>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9D7830" w:rsidRDefault="009D7830">
      <w:pPr>
        <w:rPr>
          <w:rFonts w:ascii="Sylfaen" w:hAnsi="Sylfaen"/>
          <w:b/>
          <w:color w:val="130E0B"/>
          <w:sz w:val="50"/>
          <w:szCs w:val="50"/>
          <w:vertAlign w:val="subscript"/>
        </w:rPr>
      </w:pPr>
      <w:bookmarkStart w:id="0" w:name="_Toc282372557"/>
      <w:r>
        <w:rPr>
          <w:rFonts w:ascii="Sylfaen" w:hAnsi="Sylfaen"/>
          <w:b/>
          <w:color w:val="130E0B"/>
          <w:sz w:val="50"/>
          <w:szCs w:val="50"/>
          <w:vertAlign w:val="subscript"/>
        </w:rPr>
        <w:br w:type="page"/>
      </w:r>
    </w:p>
    <w:p w:rsidR="0020751B" w:rsidRPr="000A4750" w:rsidRDefault="00A77851" w:rsidP="00DE7C91">
      <w:pPr>
        <w:pStyle w:val="Heading1"/>
        <w:spacing w:line="360" w:lineRule="auto"/>
        <w:rPr>
          <w:b/>
          <w:i/>
          <w:lang w:val="ka-GE"/>
        </w:rPr>
      </w:pPr>
      <w:bookmarkStart w:id="1" w:name="_Toc386641453"/>
      <w:r w:rsidRPr="000A4750">
        <w:rPr>
          <w:rFonts w:ascii="Sylfaen" w:hAnsi="Sylfaen" w:cs="Sylfaen"/>
          <w:b/>
          <w:lang w:val="ka-GE"/>
        </w:rPr>
        <w:lastRenderedPageBreak/>
        <w:t>შესავალი</w:t>
      </w:r>
      <w:bookmarkEnd w:id="1"/>
    </w:p>
    <w:p w:rsidR="00AD4C90" w:rsidRPr="00AD4C90" w:rsidRDefault="00AD4C90" w:rsidP="00AD4C90">
      <w:pPr>
        <w:tabs>
          <w:tab w:val="left" w:pos="1170"/>
        </w:tabs>
        <w:spacing w:line="360" w:lineRule="auto"/>
        <w:contextualSpacing/>
        <w:jc w:val="both"/>
        <w:rPr>
          <w:rFonts w:ascii="Sylfaen" w:hAnsi="Sylfaen"/>
          <w:sz w:val="24"/>
          <w:szCs w:val="24"/>
          <w:lang w:val="ka-GE"/>
        </w:rPr>
      </w:pPr>
      <w:r w:rsidRPr="00AD4C90">
        <w:rPr>
          <w:rFonts w:ascii="Sylfaen" w:hAnsi="Sylfaen" w:cs="Sylfaen"/>
          <w:sz w:val="24"/>
          <w:szCs w:val="24"/>
          <w:lang w:val="ka-GE"/>
        </w:rPr>
        <w:t>სამედიცინო მედიაციის</w:t>
      </w:r>
      <w:r w:rsidRPr="00AD4C90">
        <w:rPr>
          <w:rFonts w:ascii="Sylfaen" w:hAnsi="Sylfaen"/>
          <w:sz w:val="24"/>
          <w:szCs w:val="24"/>
          <w:lang w:val="ka-GE"/>
        </w:rPr>
        <w:t xml:space="preserve"> მოდული წარმოადგენს ჯანმრთელობის დაცვის ერთიანი საინფორმაციო სისტემის </w:t>
      </w:r>
      <w:r w:rsidRPr="00AD4C90">
        <w:rPr>
          <w:rFonts w:ascii="Sylfaen" w:hAnsi="Sylfaen" w:cs="Sylfaen"/>
          <w:sz w:val="24"/>
          <w:szCs w:val="24"/>
          <w:lang w:val="ka-GE"/>
        </w:rPr>
        <w:t xml:space="preserve">ნაწილს, რომელიც უზრუნველყოფს სახელმწიფო  სადაზღვევო და არასადაზღვევო პროგრამების, ასევე, დაუზღვეველი მოსახლეობის და კორპორატიული პროგრამებით დაზღვეულთა  მომსახურებას როგორც ინფორმირების ამაღლების, ასევე, შემთხვევების რეგულირების კუთხით. მოდულის მიზანია  მოწესრიგდეს სადაზღვევო და სამედიცინო მომსახურების პროცესში მონაწილე სუბიექტების პრობლემების, ვალდებულებებისა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r w:rsidRPr="00AD4C90">
        <w:rPr>
          <w:rFonts w:ascii="Sylfaen" w:hAnsi="Sylfaen"/>
          <w:sz w:val="24"/>
          <w:szCs w:val="24"/>
          <w:lang w:val="ka-GE"/>
        </w:rPr>
        <w:t xml:space="preserve">მედიაციის მოდული განთავსებულია ინტერნეტში </w:t>
      </w:r>
      <w:hyperlink r:id="rId11" w:history="1">
        <w:r w:rsidRPr="00AD4C90">
          <w:rPr>
            <w:rFonts w:ascii="Sylfaen" w:hAnsi="Sylfaen"/>
            <w:color w:val="1F4B7D"/>
            <w:sz w:val="24"/>
            <w:szCs w:val="24"/>
            <w:u w:val="single"/>
            <w:lang w:val="ka-GE"/>
          </w:rPr>
          <w:t>„ჯანმრთელობის დაცვის ერთიანი საინფორმაციო სისტემის“</w:t>
        </w:r>
      </w:hyperlink>
      <w:r w:rsidRPr="00AD4C90">
        <w:rPr>
          <w:rFonts w:ascii="Sylfaen" w:hAnsi="Sylfaen"/>
          <w:lang w:val="ka-GE"/>
        </w:rPr>
        <w:t xml:space="preserve"> </w:t>
      </w:r>
      <w:r w:rsidRPr="00AD4C90">
        <w:rPr>
          <w:rFonts w:ascii="Sylfaen" w:hAnsi="Sylfaen"/>
          <w:sz w:val="24"/>
          <w:szCs w:val="24"/>
          <w:lang w:val="ka-GE"/>
        </w:rPr>
        <w:t xml:space="preserve">პორტალზე სამედიცინო მედიაციის კატეგორიაში შემდეგ  მისამართზე: </w:t>
      </w:r>
      <w:hyperlink r:id="rId12" w:history="1">
        <w:r w:rsidRPr="00AD4C90">
          <w:rPr>
            <w:rFonts w:ascii="Sylfaen" w:hAnsi="Sylfaen"/>
            <w:color w:val="1F4B7D"/>
            <w:sz w:val="24"/>
            <w:szCs w:val="24"/>
            <w:u w:val="single"/>
          </w:rPr>
          <w:t>mediation.moh.gov.ge</w:t>
        </w:r>
      </w:hyperlink>
      <w:r w:rsidRPr="00AD4C90">
        <w:rPr>
          <w:rFonts w:ascii="Sylfaen" w:hAnsi="Sylfaen"/>
          <w:color w:val="1F4B7D"/>
          <w:lang w:val="ka-GE"/>
        </w:rPr>
        <w:t xml:space="preserve"> </w:t>
      </w:r>
    </w:p>
    <w:p w:rsidR="00A05E8D" w:rsidRDefault="00A05E8D" w:rsidP="00DE7C91">
      <w:pPr>
        <w:pStyle w:val="ListParagraph"/>
        <w:tabs>
          <w:tab w:val="left" w:pos="1170"/>
        </w:tabs>
        <w:spacing w:line="360" w:lineRule="auto"/>
        <w:ind w:left="0"/>
        <w:rPr>
          <w:rFonts w:ascii="Sylfaen" w:hAnsi="Sylfaen"/>
          <w:sz w:val="24"/>
          <w:szCs w:val="24"/>
        </w:rPr>
      </w:pPr>
    </w:p>
    <w:p w:rsidR="00044455" w:rsidRPr="00044455" w:rsidRDefault="00044455" w:rsidP="00DE7C91">
      <w:pPr>
        <w:pStyle w:val="ListParagraph"/>
        <w:tabs>
          <w:tab w:val="left" w:pos="1170"/>
        </w:tabs>
        <w:spacing w:line="360" w:lineRule="auto"/>
        <w:ind w:left="0"/>
        <w:rPr>
          <w:rFonts w:ascii="Sylfaen" w:hAnsi="Sylfaen"/>
          <w:sz w:val="24"/>
          <w:szCs w:val="24"/>
        </w:rPr>
      </w:pPr>
    </w:p>
    <w:p w:rsidR="00F05650" w:rsidRPr="000579F2" w:rsidRDefault="00F05650" w:rsidP="00DE7C91">
      <w:pPr>
        <w:pStyle w:val="ListParagraph"/>
        <w:tabs>
          <w:tab w:val="left" w:pos="1170"/>
        </w:tabs>
        <w:spacing w:line="360" w:lineRule="auto"/>
        <w:ind w:left="0"/>
        <w:jc w:val="both"/>
        <w:rPr>
          <w:rFonts w:ascii="Sylfaen" w:hAnsi="Sylfaen"/>
          <w:i/>
          <w:sz w:val="24"/>
          <w:szCs w:val="24"/>
          <w:lang w:val="ka-GE"/>
        </w:rPr>
      </w:pPr>
    </w:p>
    <w:p w:rsidR="00A77851" w:rsidRPr="000A4750" w:rsidRDefault="003264F8" w:rsidP="00DE7C91">
      <w:pPr>
        <w:pStyle w:val="Heading1"/>
        <w:numPr>
          <w:ilvl w:val="0"/>
          <w:numId w:val="17"/>
        </w:numPr>
        <w:spacing w:line="360" w:lineRule="auto"/>
        <w:rPr>
          <w:b/>
          <w:i/>
          <w:lang w:val="ka-GE"/>
        </w:rPr>
      </w:pPr>
      <w:bookmarkStart w:id="2" w:name="_Toc386641454"/>
      <w:r w:rsidRPr="000A4750">
        <w:rPr>
          <w:rFonts w:ascii="Sylfaen" w:hAnsi="Sylfaen" w:cs="Sylfaen"/>
          <w:b/>
          <w:lang w:val="ka-GE"/>
        </w:rPr>
        <w:t>მომხმარებლის</w:t>
      </w:r>
      <w:r w:rsidR="00B9537E">
        <w:rPr>
          <w:rFonts w:ascii="Sylfaen" w:hAnsi="Sylfaen" w:cs="Sylfaen"/>
          <w:b/>
          <w:lang w:val="ka-GE"/>
        </w:rPr>
        <w:t xml:space="preserve"> </w:t>
      </w:r>
      <w:r w:rsidR="00A77851" w:rsidRPr="000A4750">
        <w:rPr>
          <w:rFonts w:ascii="Sylfaen" w:hAnsi="Sylfaen" w:cs="Sylfaen"/>
          <w:b/>
          <w:lang w:val="ka-GE"/>
        </w:rPr>
        <w:t>ავტორიზაცი</w:t>
      </w:r>
      <w:r w:rsidR="00C165C0" w:rsidRPr="000A4750">
        <w:rPr>
          <w:rFonts w:ascii="Sylfaen" w:hAnsi="Sylfaen" w:cs="Sylfaen"/>
          <w:b/>
          <w:lang w:val="ka-GE"/>
        </w:rPr>
        <w:t>ა</w:t>
      </w:r>
      <w:bookmarkEnd w:id="2"/>
    </w:p>
    <w:p w:rsidR="007A367B" w:rsidRPr="00CC0E64" w:rsidRDefault="000A4750" w:rsidP="00A05E8D">
      <w:pPr>
        <w:spacing w:line="360" w:lineRule="auto"/>
        <w:contextualSpacing/>
        <w:jc w:val="both"/>
        <w:rPr>
          <w:rFonts w:ascii="Sylfaen" w:hAnsi="Sylfaen"/>
          <w:sz w:val="24"/>
          <w:szCs w:val="24"/>
        </w:rPr>
      </w:pPr>
      <w:r w:rsidRPr="000A4750">
        <w:rPr>
          <w:rFonts w:ascii="Sylfaen" w:hAnsi="Sylfaen" w:cs="Sylfaen"/>
          <w:sz w:val="24"/>
          <w:szCs w:val="24"/>
          <w:lang w:val="ka-GE"/>
        </w:rPr>
        <w:t>სისტემაში</w:t>
      </w:r>
      <w:r w:rsidRPr="000A4750">
        <w:rPr>
          <w:rFonts w:ascii="Sylfaen" w:hAnsi="Sylfaen"/>
          <w:sz w:val="24"/>
          <w:szCs w:val="24"/>
          <w:lang w:val="ka-GE"/>
        </w:rPr>
        <w:t xml:space="preserve"> შესასვლელად, მომხმარებელმა</w:t>
      </w:r>
      <w:r w:rsidR="00B9537E">
        <w:rPr>
          <w:rFonts w:ascii="Sylfaen" w:hAnsi="Sylfaen"/>
          <w:sz w:val="24"/>
          <w:szCs w:val="24"/>
          <w:lang w:val="ka-GE"/>
        </w:rPr>
        <w:t xml:space="preserve"> </w:t>
      </w:r>
      <w:r w:rsidRPr="000A4750">
        <w:rPr>
          <w:rFonts w:ascii="Sylfaen" w:hAnsi="Sylfaen"/>
          <w:sz w:val="24"/>
          <w:szCs w:val="24"/>
          <w:lang w:val="ka-GE"/>
        </w:rPr>
        <w:t xml:space="preserve">უნდა გაიაროს ავტორიზაცია მისთვის წინასწარ მინიჭებული </w:t>
      </w:r>
      <w:r w:rsidR="00F05650">
        <w:rPr>
          <w:rFonts w:ascii="Sylfaen" w:hAnsi="Sylfaen"/>
          <w:sz w:val="24"/>
          <w:szCs w:val="24"/>
          <w:lang w:val="ka-GE"/>
        </w:rPr>
        <w:t>მომხმარებლის სახელითა</w:t>
      </w:r>
      <w:r w:rsidRPr="000A4750">
        <w:rPr>
          <w:rFonts w:ascii="Sylfaen" w:hAnsi="Sylfaen"/>
          <w:sz w:val="24"/>
          <w:szCs w:val="24"/>
          <w:lang w:val="ka-GE"/>
        </w:rPr>
        <w:t xml:space="preserve"> და პაროლით</w:t>
      </w:r>
      <w:r w:rsidR="00634106">
        <w:rPr>
          <w:rFonts w:ascii="Sylfaen" w:hAnsi="Sylfaen"/>
          <w:sz w:val="24"/>
          <w:szCs w:val="24"/>
          <w:lang w:val="ka-GE"/>
        </w:rPr>
        <w:t xml:space="preserve"> </w:t>
      </w:r>
      <w:r w:rsidR="00634106" w:rsidRPr="000A4750">
        <w:rPr>
          <w:rFonts w:ascii="Sylfaen" w:hAnsi="Sylfaen"/>
          <w:sz w:val="24"/>
          <w:szCs w:val="24"/>
          <w:lang w:val="ka-GE"/>
        </w:rPr>
        <w:t>(ამ ინფორმაციას მას აწვდის სისტემის ადმინისტრატორი).</w:t>
      </w:r>
      <w:r w:rsidRPr="000A4750">
        <w:rPr>
          <w:rFonts w:ascii="Sylfaen" w:hAnsi="Sylfaen"/>
          <w:sz w:val="24"/>
          <w:szCs w:val="24"/>
          <w:lang w:val="ka-GE"/>
        </w:rPr>
        <w:t xml:space="preserve"> </w:t>
      </w:r>
      <w:r w:rsidR="00173709">
        <w:rPr>
          <w:rFonts w:ascii="Sylfaen" w:hAnsi="Sylfaen"/>
          <w:sz w:val="24"/>
          <w:szCs w:val="24"/>
          <w:lang w:val="ka-GE"/>
        </w:rPr>
        <w:t xml:space="preserve">ახალი პაროლის შეყვანისას უნდა  მიეთითოს მიმდინარე პაროლი და შემდეგ ახალი პაროლი რომელიც უნდა შეიცავდეს მინიმუმ ერთ </w:t>
      </w:r>
      <w:r w:rsidR="002517D9">
        <w:rPr>
          <w:rFonts w:ascii="Sylfaen" w:hAnsi="Sylfaen"/>
          <w:sz w:val="24"/>
          <w:szCs w:val="24"/>
          <w:lang w:val="ka-GE"/>
        </w:rPr>
        <w:t>ასობგერას</w:t>
      </w:r>
      <w:r w:rsidR="00173709">
        <w:rPr>
          <w:rFonts w:ascii="Sylfaen" w:hAnsi="Sylfaen"/>
          <w:sz w:val="24"/>
          <w:szCs w:val="24"/>
          <w:lang w:val="ka-GE"/>
        </w:rPr>
        <w:t xml:space="preserve"> (რეკომენდებულია პაროლის შეტანა </w:t>
      </w:r>
      <w:r w:rsidR="00F05650">
        <w:rPr>
          <w:rFonts w:ascii="Sylfaen" w:hAnsi="Sylfaen"/>
          <w:sz w:val="24"/>
          <w:szCs w:val="24"/>
          <w:lang w:val="ka-GE"/>
        </w:rPr>
        <w:t xml:space="preserve">ლათინური ასოებით). </w:t>
      </w:r>
      <w:r w:rsidR="00F05650" w:rsidRPr="000C769A">
        <w:rPr>
          <w:rFonts w:ascii="Sylfaen" w:hAnsi="Sylfaen"/>
          <w:sz w:val="24"/>
          <w:szCs w:val="24"/>
          <w:lang w:val="ka-GE"/>
        </w:rPr>
        <w:t>მიუთითეთ მომხმარებელი</w:t>
      </w:r>
      <w:r w:rsidR="00F05650">
        <w:rPr>
          <w:rFonts w:ascii="Sylfaen" w:hAnsi="Sylfaen"/>
          <w:sz w:val="24"/>
          <w:szCs w:val="24"/>
          <w:lang w:val="ka-GE"/>
        </w:rPr>
        <w:t>ს სახელი</w:t>
      </w:r>
      <w:r w:rsidR="00F05650">
        <w:rPr>
          <w:rFonts w:ascii="Sylfaen" w:hAnsi="Sylfaen"/>
          <w:sz w:val="24"/>
          <w:szCs w:val="24"/>
        </w:rPr>
        <w:t>,</w:t>
      </w:r>
      <w:r w:rsidR="00F05650" w:rsidRPr="000C769A">
        <w:rPr>
          <w:rFonts w:ascii="Sylfaen" w:hAnsi="Sylfaen"/>
          <w:sz w:val="24"/>
          <w:szCs w:val="24"/>
          <w:lang w:val="ka-GE"/>
        </w:rPr>
        <w:t xml:space="preserve"> პაროლი და დააჭირეთ ღილაკს „შესვლა“</w:t>
      </w:r>
      <w:r w:rsidR="00F05650">
        <w:rPr>
          <w:rFonts w:ascii="Sylfaen" w:hAnsi="Sylfaen"/>
          <w:sz w:val="24"/>
          <w:szCs w:val="24"/>
          <w:lang w:val="ka-GE"/>
        </w:rPr>
        <w:t xml:space="preserve"> (ნახ. 1).</w:t>
      </w:r>
    </w:p>
    <w:p w:rsidR="00044455" w:rsidRDefault="00044455" w:rsidP="00DE7C91">
      <w:pPr>
        <w:spacing w:line="360" w:lineRule="auto"/>
        <w:contextualSpacing/>
        <w:jc w:val="center"/>
        <w:rPr>
          <w:rFonts w:ascii="Sylfaen" w:hAnsi="Sylfaen"/>
        </w:rPr>
      </w:pPr>
    </w:p>
    <w:p w:rsidR="002517D9" w:rsidRDefault="002517D9" w:rsidP="00DE7C91">
      <w:pPr>
        <w:spacing w:line="360" w:lineRule="auto"/>
        <w:contextualSpacing/>
        <w:jc w:val="center"/>
        <w:rPr>
          <w:rFonts w:ascii="Sylfaen" w:hAnsi="Sylfaen"/>
          <w:noProof/>
          <w:lang w:val="ka-GE"/>
        </w:rPr>
      </w:pPr>
      <w:r w:rsidRPr="004D3751">
        <w:rPr>
          <w:rFonts w:ascii="Sylfaen" w:hAnsi="Sylfaen"/>
          <w:lang w:val="ka-GE"/>
        </w:rPr>
        <w:lastRenderedPageBreak/>
        <w:t>ნახატი 1</w:t>
      </w:r>
    </w:p>
    <w:p w:rsidR="001C712E" w:rsidRPr="004D3751" w:rsidRDefault="002517D9" w:rsidP="00DE7C91">
      <w:pPr>
        <w:spacing w:line="360" w:lineRule="auto"/>
        <w:contextualSpacing/>
        <w:jc w:val="center"/>
        <w:rPr>
          <w:rFonts w:ascii="Sylfaen" w:hAnsi="Sylfaen"/>
          <w:i/>
          <w:lang w:val="ka-GE"/>
        </w:rPr>
      </w:pPr>
      <w:r>
        <w:rPr>
          <w:noProof/>
        </w:rPr>
        <w:drawing>
          <wp:inline distT="0" distB="0" distL="0" distR="0" wp14:anchorId="68F1A9E9" wp14:editId="1A10424A">
            <wp:extent cx="2790825" cy="144228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90825" cy="1442287"/>
                    </a:xfrm>
                    <a:prstGeom prst="rect">
                      <a:avLst/>
                    </a:prstGeom>
                  </pic:spPr>
                </pic:pic>
              </a:graphicData>
            </a:graphic>
          </wp:inline>
        </w:drawing>
      </w:r>
    </w:p>
    <w:p w:rsidR="00A05E8D" w:rsidRPr="00A05E8D" w:rsidRDefault="00A05E8D" w:rsidP="00A05E8D">
      <w:pPr>
        <w:rPr>
          <w:rFonts w:ascii="Sylfaen" w:hAnsi="Sylfaen"/>
          <w:lang w:val="ka-GE"/>
        </w:rPr>
      </w:pPr>
    </w:p>
    <w:p w:rsidR="00CE1244" w:rsidRDefault="00CE1244" w:rsidP="00DE7C91">
      <w:pPr>
        <w:spacing w:line="360" w:lineRule="auto"/>
        <w:rPr>
          <w:rFonts w:ascii="Sylfaen" w:hAnsi="Sylfaen"/>
          <w:lang w:val="ka-GE"/>
        </w:rPr>
      </w:pPr>
    </w:p>
    <w:p w:rsidR="00A05E8D" w:rsidRPr="000B73C6" w:rsidRDefault="00A05E8D" w:rsidP="002517D9">
      <w:pPr>
        <w:spacing w:line="360" w:lineRule="auto"/>
        <w:ind w:right="-20"/>
        <w:jc w:val="both"/>
        <w:rPr>
          <w:rFonts w:ascii="Sylfaen" w:eastAsia="Sylfaen" w:hAnsi="Sylfaen" w:cs="Sylfaen"/>
          <w:color w:val="1F487C"/>
          <w:spacing w:val="12"/>
          <w:sz w:val="24"/>
          <w:szCs w:val="24"/>
        </w:rPr>
      </w:pPr>
      <w:proofErr w:type="spellStart"/>
      <w:proofErr w:type="gramStart"/>
      <w:r w:rsidRPr="000B73C6">
        <w:rPr>
          <w:rFonts w:ascii="Sylfaen" w:eastAsia="Sylfaen" w:hAnsi="Sylfaen" w:cs="Sylfaen"/>
          <w:color w:val="1F487C"/>
          <w:spacing w:val="1"/>
          <w:position w:val="1"/>
          <w:sz w:val="24"/>
          <w:szCs w:val="24"/>
        </w:rPr>
        <w:t>ნ</w:t>
      </w:r>
      <w:r w:rsidRPr="000B73C6">
        <w:rPr>
          <w:rFonts w:ascii="Sylfaen" w:eastAsia="Sylfaen" w:hAnsi="Sylfaen" w:cs="Sylfaen"/>
          <w:color w:val="1F487C"/>
          <w:position w:val="1"/>
          <w:sz w:val="24"/>
          <w:szCs w:val="24"/>
        </w:rPr>
        <w:t>ე</w:t>
      </w:r>
      <w:r w:rsidRPr="000B73C6">
        <w:rPr>
          <w:rFonts w:ascii="Sylfaen" w:eastAsia="Sylfaen" w:hAnsi="Sylfaen" w:cs="Sylfaen"/>
          <w:color w:val="1F487C"/>
          <w:spacing w:val="-2"/>
          <w:position w:val="1"/>
          <w:sz w:val="24"/>
          <w:szCs w:val="24"/>
        </w:rPr>
        <w:t>ბ</w:t>
      </w:r>
      <w:r w:rsidRPr="000B73C6">
        <w:rPr>
          <w:rFonts w:ascii="Sylfaen" w:eastAsia="Sylfaen" w:hAnsi="Sylfaen" w:cs="Sylfaen"/>
          <w:color w:val="1F487C"/>
          <w:position w:val="1"/>
          <w:sz w:val="24"/>
          <w:szCs w:val="24"/>
        </w:rPr>
        <w:t>ის</w:t>
      </w:r>
      <w:r w:rsidRPr="000B73C6">
        <w:rPr>
          <w:rFonts w:ascii="Sylfaen" w:eastAsia="Sylfaen" w:hAnsi="Sylfaen" w:cs="Sylfaen"/>
          <w:color w:val="1F487C"/>
          <w:spacing w:val="-1"/>
          <w:position w:val="1"/>
          <w:sz w:val="24"/>
          <w:szCs w:val="24"/>
        </w:rPr>
        <w:t>მ</w:t>
      </w:r>
      <w:r w:rsidRPr="000B73C6">
        <w:rPr>
          <w:rFonts w:ascii="Sylfaen" w:eastAsia="Sylfaen" w:hAnsi="Sylfaen" w:cs="Sylfaen"/>
          <w:color w:val="1F487C"/>
          <w:position w:val="1"/>
          <w:sz w:val="24"/>
          <w:szCs w:val="24"/>
        </w:rPr>
        <w:t>იე</w:t>
      </w:r>
      <w:r w:rsidRPr="000B73C6">
        <w:rPr>
          <w:rFonts w:ascii="Sylfaen" w:eastAsia="Sylfaen" w:hAnsi="Sylfaen" w:cs="Sylfaen"/>
          <w:color w:val="1F487C"/>
          <w:spacing w:val="-1"/>
          <w:position w:val="1"/>
          <w:sz w:val="24"/>
          <w:szCs w:val="24"/>
        </w:rPr>
        <w:t>რ</w:t>
      </w:r>
      <w:r w:rsidRPr="000B73C6">
        <w:rPr>
          <w:rFonts w:ascii="Sylfaen" w:eastAsia="Sylfaen" w:hAnsi="Sylfaen" w:cs="Sylfaen"/>
          <w:color w:val="1F487C"/>
          <w:position w:val="1"/>
          <w:sz w:val="24"/>
          <w:szCs w:val="24"/>
        </w:rPr>
        <w:t>ი</w:t>
      </w:r>
      <w:proofErr w:type="spellEnd"/>
      <w:proofErr w:type="gramEnd"/>
      <w:r w:rsidRPr="000B73C6">
        <w:rPr>
          <w:rFonts w:ascii="Sylfaen" w:eastAsia="Sylfaen" w:hAnsi="Sylfaen" w:cs="Sylfaen"/>
          <w:color w:val="1F487C"/>
          <w:spacing w:val="3"/>
          <w:position w:val="1"/>
          <w:sz w:val="24"/>
          <w:szCs w:val="24"/>
        </w:rPr>
        <w:t xml:space="preserve"> </w:t>
      </w:r>
      <w:proofErr w:type="spellStart"/>
      <w:r w:rsidRPr="000B73C6">
        <w:rPr>
          <w:rFonts w:ascii="Sylfaen" w:eastAsia="Sylfaen" w:hAnsi="Sylfaen" w:cs="Sylfaen"/>
          <w:color w:val="1F487C"/>
          <w:spacing w:val="-1"/>
          <w:position w:val="1"/>
          <w:sz w:val="24"/>
          <w:szCs w:val="24"/>
        </w:rPr>
        <w:t>დ</w:t>
      </w:r>
      <w:r w:rsidRPr="000B73C6">
        <w:rPr>
          <w:rFonts w:ascii="Sylfaen" w:eastAsia="Sylfaen" w:hAnsi="Sylfaen" w:cs="Sylfaen"/>
          <w:color w:val="1F487C"/>
          <w:spacing w:val="1"/>
          <w:position w:val="1"/>
          <w:sz w:val="24"/>
          <w:szCs w:val="24"/>
        </w:rPr>
        <w:t>ონ</w:t>
      </w:r>
      <w:r w:rsidRPr="000B73C6">
        <w:rPr>
          <w:rFonts w:ascii="Sylfaen" w:eastAsia="Sylfaen" w:hAnsi="Sylfaen" w:cs="Sylfaen"/>
          <w:color w:val="1F487C"/>
          <w:position w:val="1"/>
          <w:sz w:val="24"/>
          <w:szCs w:val="24"/>
        </w:rPr>
        <w:t>ის</w:t>
      </w:r>
      <w:proofErr w:type="spellEnd"/>
      <w:r w:rsidRPr="000B73C6">
        <w:rPr>
          <w:rFonts w:ascii="Sylfaen" w:eastAsia="Sylfaen" w:hAnsi="Sylfaen" w:cs="Sylfaen"/>
          <w:color w:val="1F487C"/>
          <w:spacing w:val="2"/>
          <w:position w:val="1"/>
          <w:sz w:val="24"/>
          <w:szCs w:val="24"/>
        </w:rPr>
        <w:t xml:space="preserve"> </w:t>
      </w:r>
      <w:proofErr w:type="spellStart"/>
      <w:r w:rsidRPr="000B73C6">
        <w:rPr>
          <w:rFonts w:ascii="Sylfaen" w:eastAsia="Sylfaen" w:hAnsi="Sylfaen" w:cs="Sylfaen"/>
          <w:color w:val="1F487C"/>
          <w:spacing w:val="-1"/>
          <w:position w:val="1"/>
          <w:sz w:val="24"/>
          <w:szCs w:val="24"/>
        </w:rPr>
        <w:t>მ</w:t>
      </w:r>
      <w:r w:rsidRPr="000B73C6">
        <w:rPr>
          <w:rFonts w:ascii="Sylfaen" w:eastAsia="Sylfaen" w:hAnsi="Sylfaen" w:cs="Sylfaen"/>
          <w:color w:val="1F487C"/>
          <w:spacing w:val="1"/>
          <w:position w:val="1"/>
          <w:sz w:val="24"/>
          <w:szCs w:val="24"/>
        </w:rPr>
        <w:t>ო</w:t>
      </w:r>
      <w:r w:rsidRPr="000B73C6">
        <w:rPr>
          <w:rFonts w:ascii="Sylfaen" w:eastAsia="Sylfaen" w:hAnsi="Sylfaen" w:cs="Sylfaen"/>
          <w:color w:val="1F487C"/>
          <w:spacing w:val="-1"/>
          <w:position w:val="1"/>
          <w:sz w:val="24"/>
          <w:szCs w:val="24"/>
        </w:rPr>
        <w:t>მ</w:t>
      </w:r>
      <w:r w:rsidRPr="000B73C6">
        <w:rPr>
          <w:rFonts w:ascii="Sylfaen" w:eastAsia="Sylfaen" w:hAnsi="Sylfaen" w:cs="Sylfaen"/>
          <w:color w:val="1F487C"/>
          <w:position w:val="1"/>
          <w:sz w:val="24"/>
          <w:szCs w:val="24"/>
        </w:rPr>
        <w:t>ხ</w:t>
      </w:r>
      <w:r w:rsidRPr="000B73C6">
        <w:rPr>
          <w:rFonts w:ascii="Sylfaen" w:eastAsia="Sylfaen" w:hAnsi="Sylfaen" w:cs="Sylfaen"/>
          <w:color w:val="1F487C"/>
          <w:spacing w:val="-2"/>
          <w:position w:val="1"/>
          <w:sz w:val="24"/>
          <w:szCs w:val="24"/>
        </w:rPr>
        <w:t>მ</w:t>
      </w:r>
      <w:r w:rsidRPr="000B73C6">
        <w:rPr>
          <w:rFonts w:ascii="Sylfaen" w:eastAsia="Sylfaen" w:hAnsi="Sylfaen" w:cs="Sylfaen"/>
          <w:color w:val="1F487C"/>
          <w:spacing w:val="1"/>
          <w:position w:val="1"/>
          <w:sz w:val="24"/>
          <w:szCs w:val="24"/>
        </w:rPr>
        <w:t>ა</w:t>
      </w:r>
      <w:r w:rsidRPr="000B73C6">
        <w:rPr>
          <w:rFonts w:ascii="Sylfaen" w:eastAsia="Sylfaen" w:hAnsi="Sylfaen" w:cs="Sylfaen"/>
          <w:color w:val="1F487C"/>
          <w:spacing w:val="-1"/>
          <w:position w:val="1"/>
          <w:sz w:val="24"/>
          <w:szCs w:val="24"/>
        </w:rPr>
        <w:t>რ</w:t>
      </w:r>
      <w:r w:rsidRPr="000B73C6">
        <w:rPr>
          <w:rFonts w:ascii="Sylfaen" w:eastAsia="Sylfaen" w:hAnsi="Sylfaen" w:cs="Sylfaen"/>
          <w:color w:val="1F487C"/>
          <w:spacing w:val="1"/>
          <w:position w:val="1"/>
          <w:sz w:val="24"/>
          <w:szCs w:val="24"/>
        </w:rPr>
        <w:t>ე</w:t>
      </w:r>
      <w:r w:rsidRPr="000B73C6">
        <w:rPr>
          <w:rFonts w:ascii="Sylfaen" w:eastAsia="Sylfaen" w:hAnsi="Sylfaen" w:cs="Sylfaen"/>
          <w:color w:val="1F487C"/>
          <w:spacing w:val="-1"/>
          <w:position w:val="1"/>
          <w:sz w:val="24"/>
          <w:szCs w:val="24"/>
        </w:rPr>
        <w:t>ბ</w:t>
      </w:r>
      <w:r w:rsidRPr="000B73C6">
        <w:rPr>
          <w:rFonts w:ascii="Sylfaen" w:eastAsia="Sylfaen" w:hAnsi="Sylfaen" w:cs="Sylfaen"/>
          <w:color w:val="1F487C"/>
          <w:position w:val="1"/>
          <w:sz w:val="24"/>
          <w:szCs w:val="24"/>
        </w:rPr>
        <w:t>ელ</w:t>
      </w:r>
      <w:r w:rsidRPr="000B73C6">
        <w:rPr>
          <w:rFonts w:ascii="Sylfaen" w:eastAsia="Sylfaen" w:hAnsi="Sylfaen" w:cs="Sylfaen"/>
          <w:color w:val="1F487C"/>
          <w:spacing w:val="1"/>
          <w:position w:val="1"/>
          <w:sz w:val="24"/>
          <w:szCs w:val="24"/>
        </w:rPr>
        <w:t>ს</w:t>
      </w:r>
      <w:proofErr w:type="spellEnd"/>
      <w:r w:rsidRPr="000B73C6">
        <w:rPr>
          <w:rFonts w:ascii="Sylfaen" w:eastAsia="Sylfaen" w:hAnsi="Sylfaen" w:cs="Sylfaen"/>
          <w:color w:val="1F487C"/>
          <w:spacing w:val="12"/>
          <w:sz w:val="24"/>
          <w:szCs w:val="24"/>
        </w:rPr>
        <w:t xml:space="preserve"> </w:t>
      </w:r>
      <w:proofErr w:type="spellStart"/>
      <w:r w:rsidRPr="000B73C6">
        <w:rPr>
          <w:rFonts w:ascii="Sylfaen" w:eastAsia="Sylfaen" w:hAnsi="Sylfaen" w:cs="Sylfaen"/>
          <w:color w:val="1F487C"/>
          <w:spacing w:val="1"/>
          <w:sz w:val="24"/>
          <w:szCs w:val="24"/>
        </w:rPr>
        <w:t>აქ</w:t>
      </w:r>
      <w:r w:rsidRPr="000B73C6">
        <w:rPr>
          <w:rFonts w:ascii="Sylfaen" w:eastAsia="Sylfaen" w:hAnsi="Sylfaen" w:cs="Sylfaen"/>
          <w:color w:val="1F487C"/>
          <w:sz w:val="24"/>
          <w:szCs w:val="24"/>
        </w:rPr>
        <w:t>ვს</w:t>
      </w:r>
      <w:proofErr w:type="spellEnd"/>
      <w:r w:rsidRPr="000B73C6">
        <w:rPr>
          <w:rFonts w:ascii="Sylfaen" w:eastAsia="Sylfaen" w:hAnsi="Sylfaen" w:cs="Sylfaen"/>
          <w:color w:val="1F487C"/>
          <w:spacing w:val="13"/>
          <w:sz w:val="24"/>
          <w:szCs w:val="24"/>
        </w:rPr>
        <w:t xml:space="preserve"> </w:t>
      </w:r>
      <w:proofErr w:type="spellStart"/>
      <w:r w:rsidRPr="000B73C6">
        <w:rPr>
          <w:rFonts w:ascii="Sylfaen" w:eastAsia="Sylfaen" w:hAnsi="Sylfaen" w:cs="Sylfaen"/>
          <w:color w:val="1F487C"/>
          <w:spacing w:val="-3"/>
          <w:sz w:val="24"/>
          <w:szCs w:val="24"/>
        </w:rPr>
        <w:t>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შუ</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ბ</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17"/>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ეც</w:t>
      </w:r>
      <w:r w:rsidRPr="000B73C6">
        <w:rPr>
          <w:rFonts w:ascii="Sylfaen" w:eastAsia="Sylfaen" w:hAnsi="Sylfaen" w:cs="Sylfaen"/>
          <w:color w:val="1F487C"/>
          <w:sz w:val="24"/>
          <w:szCs w:val="24"/>
        </w:rPr>
        <w:t>ვა</w:t>
      </w:r>
      <w:r w:rsidRPr="000B73C6">
        <w:rPr>
          <w:rFonts w:ascii="Sylfaen" w:eastAsia="Sylfaen" w:hAnsi="Sylfaen" w:cs="Sylfaen"/>
          <w:color w:val="1F487C"/>
          <w:spacing w:val="1"/>
          <w:sz w:val="24"/>
          <w:szCs w:val="24"/>
        </w:rPr>
        <w:t>ლო</w:t>
      </w:r>
      <w:r w:rsidRPr="000B73C6">
        <w:rPr>
          <w:rFonts w:ascii="Sylfaen" w:eastAsia="Sylfaen" w:hAnsi="Sylfaen" w:cs="Sylfaen"/>
          <w:color w:val="1F487C"/>
          <w:sz w:val="24"/>
          <w:szCs w:val="24"/>
        </w:rPr>
        <w:t>ს</w:t>
      </w:r>
      <w:proofErr w:type="spellEnd"/>
      <w:r w:rsidRPr="000B73C6">
        <w:rPr>
          <w:rFonts w:ascii="Sylfaen" w:eastAsia="Sylfaen" w:hAnsi="Sylfaen" w:cs="Sylfaen"/>
          <w:color w:val="1F487C"/>
          <w:spacing w:val="14"/>
          <w:sz w:val="24"/>
          <w:szCs w:val="24"/>
        </w:rPr>
        <w:t xml:space="preserve"> </w:t>
      </w:r>
      <w:proofErr w:type="spellStart"/>
      <w:r w:rsidRPr="000B73C6">
        <w:rPr>
          <w:rFonts w:ascii="Sylfaen" w:eastAsia="Sylfaen" w:hAnsi="Sylfaen" w:cs="Sylfaen"/>
          <w:color w:val="1F487C"/>
          <w:spacing w:val="-3"/>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pacing w:val="2"/>
          <w:sz w:val="24"/>
          <w:szCs w:val="24"/>
        </w:rPr>
        <w:t>ი</w:t>
      </w:r>
      <w:proofErr w:type="spellEnd"/>
      <w:r w:rsidRPr="000B73C6">
        <w:rPr>
          <w:rFonts w:ascii="Sylfaen" w:eastAsia="Sylfaen" w:hAnsi="Sylfaen" w:cs="Sylfaen"/>
          <w:color w:val="1F487C"/>
          <w:sz w:val="24"/>
          <w:szCs w:val="24"/>
        </w:rPr>
        <w:t>,</w:t>
      </w:r>
      <w:r w:rsidRPr="000B73C6">
        <w:rPr>
          <w:rFonts w:ascii="Sylfaen" w:eastAsia="Sylfaen" w:hAnsi="Sylfaen" w:cs="Sylfaen"/>
          <w:color w:val="1F487C"/>
          <w:spacing w:val="12"/>
          <w:sz w:val="24"/>
          <w:szCs w:val="24"/>
        </w:rPr>
        <w:t xml:space="preserve"> </w:t>
      </w:r>
      <w:proofErr w:type="spellStart"/>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ის</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ვი</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ც</w:t>
      </w:r>
      <w:proofErr w:type="spellEnd"/>
      <w:r w:rsidRPr="000B73C6">
        <w:rPr>
          <w:rFonts w:ascii="Sylfaen" w:eastAsia="Sylfaen" w:hAnsi="Sylfaen" w:cs="Sylfaen"/>
          <w:color w:val="1F487C"/>
          <w:spacing w:val="14"/>
          <w:sz w:val="24"/>
          <w:szCs w:val="24"/>
        </w:rPr>
        <w:t xml:space="preserve"> </w:t>
      </w:r>
      <w:proofErr w:type="spellStart"/>
      <w:r w:rsidRPr="000B73C6">
        <w:rPr>
          <w:rFonts w:ascii="Sylfaen" w:eastAsia="Sylfaen" w:hAnsi="Sylfaen" w:cs="Sylfaen"/>
          <w:color w:val="1F487C"/>
          <w:sz w:val="24"/>
          <w:szCs w:val="24"/>
        </w:rPr>
        <w:t>იგი</w:t>
      </w:r>
      <w:proofErr w:type="spellEnd"/>
      <w:r w:rsidRPr="000B73C6">
        <w:rPr>
          <w:rFonts w:ascii="Sylfaen" w:eastAsia="Sylfaen" w:hAnsi="Sylfaen" w:cs="Sylfaen"/>
          <w:color w:val="1F487C"/>
          <w:spacing w:val="15"/>
          <w:sz w:val="24"/>
          <w:szCs w:val="24"/>
        </w:rPr>
        <w:t xml:space="preserve"> </w:t>
      </w:r>
      <w:proofErr w:type="spellStart"/>
      <w:r w:rsidRPr="000B73C6">
        <w:rPr>
          <w:rFonts w:ascii="Sylfaen" w:eastAsia="Sylfaen" w:hAnsi="Sylfaen" w:cs="Sylfaen"/>
          <w:color w:val="1F487C"/>
          <w:spacing w:val="-1"/>
          <w:sz w:val="24"/>
          <w:szCs w:val="24"/>
        </w:rPr>
        <w:t>გ</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ის</w:t>
      </w:r>
      <w:proofErr w:type="spellEnd"/>
      <w:r w:rsidRPr="000B73C6">
        <w:rPr>
          <w:rFonts w:ascii="Sylfaen" w:eastAsia="Sylfaen" w:hAnsi="Sylfaen" w:cs="Sylfaen"/>
          <w:color w:val="1F487C"/>
          <w:spacing w:val="15"/>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ემდ</w:t>
      </w:r>
      <w:r w:rsidRPr="000B73C6">
        <w:rPr>
          <w:rFonts w:ascii="Sylfaen" w:eastAsia="Sylfaen" w:hAnsi="Sylfaen" w:cs="Sylfaen"/>
          <w:color w:val="1F487C"/>
          <w:spacing w:val="1"/>
          <w:sz w:val="24"/>
          <w:szCs w:val="24"/>
        </w:rPr>
        <w:t>ე</w:t>
      </w:r>
      <w:r w:rsidRPr="000B73C6">
        <w:rPr>
          <w:rFonts w:ascii="Sylfaen" w:eastAsia="Sylfaen" w:hAnsi="Sylfaen" w:cs="Sylfaen"/>
          <w:color w:val="1F487C"/>
          <w:sz w:val="24"/>
          <w:szCs w:val="24"/>
        </w:rPr>
        <w:t>გ</w:t>
      </w:r>
      <w:proofErr w:type="spellEnd"/>
      <w:r w:rsidRPr="000B73C6">
        <w:rPr>
          <w:rFonts w:ascii="Sylfaen" w:eastAsia="Sylfaen" w:hAnsi="Sylfaen" w:cs="Sylfaen"/>
          <w:color w:val="1F487C"/>
          <w:spacing w:val="14"/>
          <w:sz w:val="24"/>
          <w:szCs w:val="24"/>
        </w:rPr>
        <w:t xml:space="preserve"> </w:t>
      </w:r>
      <w:proofErr w:type="spellStart"/>
      <w:r w:rsidRPr="000B73C6">
        <w:rPr>
          <w:rFonts w:ascii="Sylfaen" w:eastAsia="Sylfaen" w:hAnsi="Sylfaen" w:cs="Sylfaen"/>
          <w:color w:val="1F487C"/>
          <w:spacing w:val="-1"/>
          <w:sz w:val="24"/>
          <w:szCs w:val="24"/>
        </w:rPr>
        <w:t>გ</w:t>
      </w:r>
      <w:r w:rsidRPr="000B73C6">
        <w:rPr>
          <w:rFonts w:ascii="Sylfaen" w:eastAsia="Sylfaen" w:hAnsi="Sylfaen" w:cs="Sylfaen"/>
          <w:color w:val="1F487C"/>
          <w:sz w:val="24"/>
          <w:szCs w:val="24"/>
        </w:rPr>
        <w:t>ზ</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ს</w:t>
      </w:r>
      <w:proofErr w:type="spellEnd"/>
      <w:r w:rsidRPr="000B73C6">
        <w:rPr>
          <w:rFonts w:ascii="Sylfaen" w:eastAsia="Sylfaen" w:hAnsi="Sylfaen" w:cs="Sylfaen"/>
          <w:color w:val="1F487C"/>
          <w:sz w:val="24"/>
          <w:szCs w:val="24"/>
        </w:rPr>
        <w:t>:</w:t>
      </w:r>
      <w:r w:rsidRPr="000B73C6">
        <w:rPr>
          <w:rFonts w:ascii="Sylfaen" w:eastAsia="Sylfaen" w:hAnsi="Sylfaen" w:cs="Sylfaen"/>
          <w:color w:val="1F487C"/>
          <w:spacing w:val="12"/>
          <w:sz w:val="24"/>
          <w:szCs w:val="24"/>
        </w:rPr>
        <w:t xml:space="preserve"> </w:t>
      </w:r>
    </w:p>
    <w:p w:rsidR="00A05E8D" w:rsidRPr="000B73C6" w:rsidRDefault="00A05E8D" w:rsidP="002517D9">
      <w:pPr>
        <w:spacing w:before="3" w:line="360" w:lineRule="auto"/>
        <w:jc w:val="both"/>
        <w:rPr>
          <w:sz w:val="10"/>
          <w:szCs w:val="10"/>
        </w:rPr>
      </w:pPr>
    </w:p>
    <w:p w:rsidR="00A05E8D" w:rsidRPr="000B73C6" w:rsidRDefault="00A05E8D" w:rsidP="002517D9">
      <w:pPr>
        <w:spacing w:line="360" w:lineRule="auto"/>
        <w:ind w:right="305"/>
        <w:jc w:val="both"/>
        <w:rPr>
          <w:rFonts w:ascii="Sylfaen" w:eastAsia="Sylfaen" w:hAnsi="Sylfaen" w:cs="Sylfaen"/>
          <w:color w:val="1F487C"/>
          <w:sz w:val="24"/>
          <w:szCs w:val="24"/>
          <w:lang w:val="ka-GE"/>
        </w:rPr>
      </w:pPr>
      <w:r>
        <w:rPr>
          <w:noProof/>
        </w:rPr>
        <w:drawing>
          <wp:inline distT="0" distB="0" distL="0" distR="0" wp14:anchorId="7CCBC0E9" wp14:editId="2FB4950B">
            <wp:extent cx="236220" cy="2209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Pr>
          <w:rFonts w:ascii="Sylfaen" w:eastAsia="Sylfaen" w:hAnsi="Sylfaen" w:cs="Sylfaen"/>
          <w:color w:val="1F487C"/>
          <w:spacing w:val="-1"/>
          <w:sz w:val="24"/>
          <w:szCs w:val="24"/>
        </w:rPr>
        <w:t xml:space="preserve"> </w:t>
      </w:r>
      <w:proofErr w:type="spellStart"/>
      <w:proofErr w:type="gramStart"/>
      <w:r w:rsidRPr="000B73C6">
        <w:rPr>
          <w:rFonts w:ascii="Sylfaen" w:eastAsia="Sylfaen" w:hAnsi="Sylfaen" w:cs="Sylfaen"/>
          <w:color w:val="1F487C"/>
          <w:spacing w:val="-1"/>
          <w:sz w:val="24"/>
          <w:szCs w:val="24"/>
        </w:rPr>
        <w:t>ღ</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ლა</w:t>
      </w:r>
      <w:r w:rsidRPr="000B73C6">
        <w:rPr>
          <w:rFonts w:ascii="Sylfaen" w:eastAsia="Sylfaen" w:hAnsi="Sylfaen" w:cs="Sylfaen"/>
          <w:color w:val="1F487C"/>
          <w:sz w:val="24"/>
          <w:szCs w:val="24"/>
        </w:rPr>
        <w:t>კზე</w:t>
      </w:r>
      <w:proofErr w:type="spellEnd"/>
      <w:proofErr w:type="gram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დ</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ჭ</w:t>
      </w:r>
      <w:r w:rsidRPr="000B73C6">
        <w:rPr>
          <w:rFonts w:ascii="Sylfaen" w:eastAsia="Sylfaen" w:hAnsi="Sylfaen" w:cs="Sylfaen"/>
          <w:color w:val="1F487C"/>
          <w:sz w:val="24"/>
          <w:szCs w:val="24"/>
        </w:rPr>
        <w:t>ე</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ით</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იხ</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ნ</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ბ</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ოლი</w:t>
      </w:r>
      <w:r w:rsidRPr="000B73C6">
        <w:rPr>
          <w:rFonts w:ascii="Sylfaen" w:eastAsia="Sylfaen" w:hAnsi="Sylfaen" w:cs="Sylfaen"/>
          <w:color w:val="1F487C"/>
          <w:sz w:val="24"/>
          <w:szCs w:val="24"/>
        </w:rPr>
        <w:t>ს</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ეც</w:t>
      </w:r>
      <w:r w:rsidRPr="000B73C6">
        <w:rPr>
          <w:rFonts w:ascii="Sylfaen" w:eastAsia="Sylfaen" w:hAnsi="Sylfaen" w:cs="Sylfaen"/>
          <w:color w:val="1F487C"/>
          <w:sz w:val="24"/>
          <w:szCs w:val="24"/>
        </w:rPr>
        <w:t>ვლ</w:t>
      </w:r>
      <w:r w:rsidRPr="000B73C6">
        <w:rPr>
          <w:rFonts w:ascii="Sylfaen" w:eastAsia="Sylfaen" w:hAnsi="Sylfaen" w:cs="Sylfaen"/>
          <w:color w:val="1F487C"/>
          <w:spacing w:val="1"/>
          <w:sz w:val="24"/>
          <w:szCs w:val="24"/>
        </w:rPr>
        <w:t>ი</w:t>
      </w:r>
      <w:r w:rsidRPr="000B73C6">
        <w:rPr>
          <w:rFonts w:ascii="Sylfaen" w:eastAsia="Sylfaen" w:hAnsi="Sylfaen" w:cs="Sylfaen"/>
          <w:color w:val="1F487C"/>
          <w:sz w:val="24"/>
          <w:szCs w:val="24"/>
        </w:rPr>
        <w:t>ს</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ფ</w:t>
      </w:r>
      <w:r w:rsidRPr="000B73C6">
        <w:rPr>
          <w:rFonts w:ascii="Sylfaen" w:eastAsia="Sylfaen" w:hAnsi="Sylfaen" w:cs="Sylfaen"/>
          <w:color w:val="1F487C"/>
          <w:spacing w:val="1"/>
          <w:sz w:val="24"/>
          <w:szCs w:val="24"/>
        </w:rPr>
        <w:t>ან</w:t>
      </w:r>
      <w:r w:rsidRPr="000B73C6">
        <w:rPr>
          <w:rFonts w:ascii="Sylfaen" w:eastAsia="Sylfaen" w:hAnsi="Sylfaen" w:cs="Sylfaen"/>
          <w:color w:val="1F487C"/>
          <w:sz w:val="24"/>
          <w:szCs w:val="24"/>
        </w:rPr>
        <w:t>ჯ</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2"/>
          <w:sz w:val="24"/>
          <w:szCs w:val="24"/>
        </w:rPr>
        <w:t>ა</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დ</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ც</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ბ</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ისად</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უ</w:t>
      </w:r>
      <w:r w:rsidRPr="000B73C6">
        <w:rPr>
          <w:rFonts w:ascii="Sylfaen" w:eastAsia="Sylfaen" w:hAnsi="Sylfaen" w:cs="Sylfaen"/>
          <w:color w:val="1F487C"/>
          <w:spacing w:val="1"/>
          <w:sz w:val="24"/>
          <w:szCs w:val="24"/>
        </w:rPr>
        <w:t>ნ</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უ</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ითოთ</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იმ</w:t>
      </w:r>
      <w:r w:rsidRPr="000B73C6">
        <w:rPr>
          <w:rFonts w:ascii="Sylfaen" w:eastAsia="Sylfaen" w:hAnsi="Sylfaen" w:cs="Sylfaen"/>
          <w:color w:val="1F487C"/>
          <w:spacing w:val="-2"/>
          <w:sz w:val="24"/>
          <w:szCs w:val="24"/>
        </w:rPr>
        <w:t>დ</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ნა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ე</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ხა</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3"/>
          <w:sz w:val="24"/>
          <w:szCs w:val="24"/>
        </w:rPr>
        <w:t>რ</w:t>
      </w:r>
      <w:r w:rsidRPr="000B73C6">
        <w:rPr>
          <w:rFonts w:ascii="Sylfaen" w:eastAsia="Sylfaen" w:hAnsi="Sylfaen" w:cs="Sylfaen"/>
          <w:color w:val="1F487C"/>
          <w:spacing w:val="1"/>
          <w:sz w:val="24"/>
          <w:szCs w:val="24"/>
        </w:rPr>
        <w:t>ოლი</w:t>
      </w:r>
      <w:proofErr w:type="spellEnd"/>
      <w:r w:rsidRPr="000B73C6">
        <w:rPr>
          <w:rFonts w:ascii="Sylfaen" w:eastAsia="Sylfaen" w:hAnsi="Sylfaen" w:cs="Sylfaen"/>
          <w:color w:val="1F487C"/>
          <w:sz w:val="24"/>
          <w:szCs w:val="24"/>
        </w:rPr>
        <w:t xml:space="preserve">. </w:t>
      </w:r>
      <w:proofErr w:type="spellStart"/>
      <w:proofErr w:type="gramStart"/>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3"/>
          <w:sz w:val="24"/>
          <w:szCs w:val="24"/>
        </w:rPr>
        <w:t>ხ</w:t>
      </w:r>
      <w:r w:rsidRPr="000B73C6">
        <w:rPr>
          <w:rFonts w:ascii="Sylfaen" w:eastAsia="Sylfaen" w:hAnsi="Sylfaen" w:cs="Sylfaen"/>
          <w:color w:val="1F487C"/>
          <w:spacing w:val="1"/>
          <w:sz w:val="24"/>
          <w:szCs w:val="24"/>
        </w:rPr>
        <w:t>ალ</w:t>
      </w:r>
      <w:r w:rsidRPr="000B73C6">
        <w:rPr>
          <w:rFonts w:ascii="Sylfaen" w:eastAsia="Sylfaen" w:hAnsi="Sylfaen" w:cs="Sylfaen"/>
          <w:color w:val="1F487C"/>
          <w:sz w:val="24"/>
          <w:szCs w:val="24"/>
        </w:rPr>
        <w:t>ი</w:t>
      </w:r>
      <w:proofErr w:type="spellEnd"/>
      <w:proofErr w:type="gram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რო</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ის</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w:t>
      </w:r>
      <w:r w:rsidRPr="000B73C6">
        <w:rPr>
          <w:rFonts w:ascii="Sylfaen" w:eastAsia="Sylfaen" w:hAnsi="Sylfaen" w:cs="Sylfaen"/>
          <w:color w:val="1F487C"/>
          <w:sz w:val="24"/>
          <w:szCs w:val="24"/>
        </w:rPr>
        <w:t>ყვა</w:t>
      </w:r>
      <w:r w:rsidRPr="000B73C6">
        <w:rPr>
          <w:rFonts w:ascii="Sylfaen" w:eastAsia="Sylfaen" w:hAnsi="Sylfaen" w:cs="Sylfaen"/>
          <w:color w:val="1F487C"/>
          <w:spacing w:val="2"/>
          <w:sz w:val="24"/>
          <w:szCs w:val="24"/>
        </w:rPr>
        <w:t>ნ</w:t>
      </w:r>
      <w:r w:rsidRPr="000B73C6">
        <w:rPr>
          <w:rFonts w:ascii="Sylfaen" w:eastAsia="Sylfaen" w:hAnsi="Sylfaen" w:cs="Sylfaen"/>
          <w:color w:val="1F487C"/>
          <w:sz w:val="24"/>
          <w:szCs w:val="24"/>
        </w:rPr>
        <w:t>ისას</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უ</w:t>
      </w:r>
      <w:r w:rsidRPr="000B73C6">
        <w:rPr>
          <w:rFonts w:ascii="Sylfaen" w:eastAsia="Sylfaen" w:hAnsi="Sylfaen" w:cs="Sylfaen"/>
          <w:color w:val="1F487C"/>
          <w:spacing w:val="1"/>
          <w:sz w:val="24"/>
          <w:szCs w:val="24"/>
        </w:rPr>
        <w:t>ნ</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იე</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ითოს</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მ</w:t>
      </w:r>
      <w:r w:rsidRPr="000B73C6">
        <w:rPr>
          <w:rFonts w:ascii="Sylfaen" w:eastAsia="Sylfaen" w:hAnsi="Sylfaen" w:cs="Sylfaen"/>
          <w:color w:val="1F487C"/>
          <w:spacing w:val="3"/>
          <w:sz w:val="24"/>
          <w:szCs w:val="24"/>
        </w:rPr>
        <w:t>ი</w:t>
      </w:r>
      <w:r w:rsidRPr="000B73C6">
        <w:rPr>
          <w:rFonts w:ascii="Sylfaen" w:eastAsia="Sylfaen" w:hAnsi="Sylfaen" w:cs="Sylfaen"/>
          <w:color w:val="1F487C"/>
          <w:spacing w:val="-1"/>
          <w:sz w:val="24"/>
          <w:szCs w:val="24"/>
        </w:rPr>
        <w:t>მდ</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ნა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ე</w:t>
      </w:r>
      <w:proofErr w:type="spellEnd"/>
      <w:r w:rsidRPr="000B73C6">
        <w:rPr>
          <w:rFonts w:ascii="Sylfaen" w:eastAsia="Sylfaen" w:hAnsi="Sylfaen" w:cs="Sylfaen"/>
          <w:color w:val="1F487C"/>
          <w:spacing w:val="2"/>
          <w:sz w:val="24"/>
          <w:szCs w:val="24"/>
        </w:rPr>
        <w:t xml:space="preserve"> </w:t>
      </w:r>
      <w:proofErr w:type="spellStart"/>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z w:val="24"/>
          <w:szCs w:val="24"/>
        </w:rPr>
        <w:t>ი</w:t>
      </w:r>
      <w:proofErr w:type="spellEnd"/>
      <w:r w:rsidRPr="000B73C6">
        <w:rPr>
          <w:rFonts w:ascii="Sylfaen" w:eastAsia="Sylfaen" w:hAnsi="Sylfaen" w:cs="Sylfaen"/>
          <w:color w:val="1F487C"/>
          <w:spacing w:val="2"/>
          <w:sz w:val="24"/>
          <w:szCs w:val="24"/>
        </w:rPr>
        <w:t xml:space="preserve"> </w:t>
      </w:r>
      <w:proofErr w:type="spellStart"/>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ემდ</w:t>
      </w:r>
      <w:r w:rsidRPr="000B73C6">
        <w:rPr>
          <w:rFonts w:ascii="Sylfaen" w:eastAsia="Sylfaen" w:hAnsi="Sylfaen" w:cs="Sylfaen"/>
          <w:color w:val="1F487C"/>
          <w:sz w:val="24"/>
          <w:szCs w:val="24"/>
        </w:rPr>
        <w:t>ეგ</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3"/>
          <w:sz w:val="24"/>
          <w:szCs w:val="24"/>
        </w:rPr>
        <w:t>ა</w:t>
      </w:r>
      <w:r w:rsidRPr="000B73C6">
        <w:rPr>
          <w:rFonts w:ascii="Sylfaen" w:eastAsia="Sylfaen" w:hAnsi="Sylfaen" w:cs="Sylfaen"/>
          <w:color w:val="1F487C"/>
          <w:sz w:val="24"/>
          <w:szCs w:val="24"/>
        </w:rPr>
        <w:t>ხა</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z w:val="24"/>
          <w:szCs w:val="24"/>
        </w:rPr>
        <w:t>ი</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3"/>
          <w:sz w:val="24"/>
          <w:szCs w:val="24"/>
        </w:rPr>
        <w:t>რ</w:t>
      </w:r>
      <w:r w:rsidRPr="000B73C6">
        <w:rPr>
          <w:rFonts w:ascii="Sylfaen" w:eastAsia="Sylfaen" w:hAnsi="Sylfaen" w:cs="Sylfaen"/>
          <w:color w:val="1F487C"/>
          <w:spacing w:val="1"/>
          <w:sz w:val="24"/>
          <w:szCs w:val="24"/>
        </w:rPr>
        <w:t>ო</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ელიც</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უ</w:t>
      </w:r>
      <w:r w:rsidRPr="000B73C6">
        <w:rPr>
          <w:rFonts w:ascii="Sylfaen" w:eastAsia="Sylfaen" w:hAnsi="Sylfaen" w:cs="Sylfaen"/>
          <w:color w:val="1F487C"/>
          <w:spacing w:val="1"/>
          <w:sz w:val="24"/>
          <w:szCs w:val="24"/>
        </w:rPr>
        <w:t>ნ</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2"/>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w:t>
      </w:r>
      <w:r w:rsidRPr="000B73C6">
        <w:rPr>
          <w:rFonts w:ascii="Sylfaen" w:eastAsia="Sylfaen" w:hAnsi="Sylfaen" w:cs="Sylfaen"/>
          <w:color w:val="1F487C"/>
          <w:sz w:val="24"/>
          <w:szCs w:val="24"/>
        </w:rPr>
        <w:t>იცავ</w:t>
      </w:r>
      <w:r w:rsidRPr="000B73C6">
        <w:rPr>
          <w:rFonts w:ascii="Sylfaen" w:eastAsia="Sylfaen" w:hAnsi="Sylfaen" w:cs="Sylfaen"/>
          <w:color w:val="1F487C"/>
          <w:spacing w:val="-2"/>
          <w:sz w:val="24"/>
          <w:szCs w:val="24"/>
        </w:rPr>
        <w:t>დ</w:t>
      </w:r>
      <w:r w:rsidRPr="000B73C6">
        <w:rPr>
          <w:rFonts w:ascii="Sylfaen" w:eastAsia="Sylfaen" w:hAnsi="Sylfaen" w:cs="Sylfaen"/>
          <w:color w:val="1F487C"/>
          <w:sz w:val="24"/>
          <w:szCs w:val="24"/>
        </w:rPr>
        <w:t>ეს</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ნ</w:t>
      </w:r>
      <w:r w:rsidRPr="000B73C6">
        <w:rPr>
          <w:rFonts w:ascii="Sylfaen" w:eastAsia="Sylfaen" w:hAnsi="Sylfaen" w:cs="Sylfaen"/>
          <w:color w:val="1F487C"/>
          <w:sz w:val="24"/>
          <w:szCs w:val="24"/>
        </w:rPr>
        <w:t>იმუმ</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ერ</w:t>
      </w:r>
      <w:r w:rsidRPr="000B73C6">
        <w:rPr>
          <w:rFonts w:ascii="Sylfaen" w:eastAsia="Sylfaen" w:hAnsi="Sylfaen" w:cs="Sylfaen"/>
          <w:color w:val="1F487C"/>
          <w:sz w:val="24"/>
          <w:szCs w:val="24"/>
        </w:rPr>
        <w:t>თ</w:t>
      </w:r>
      <w:proofErr w:type="spellEnd"/>
      <w:r w:rsidRPr="000B73C6">
        <w:rPr>
          <w:rFonts w:ascii="Sylfaen" w:eastAsia="Sylfaen" w:hAnsi="Sylfaen" w:cs="Sylfaen"/>
          <w:color w:val="1F487C"/>
          <w:spacing w:val="-1"/>
          <w:sz w:val="24"/>
          <w:szCs w:val="24"/>
        </w:rPr>
        <w:t xml:space="preserve"> </w:t>
      </w:r>
      <w:proofErr w:type="spellStart"/>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ო</w:t>
      </w:r>
      <w:proofErr w:type="spellEnd"/>
      <w:r w:rsidR="002517D9">
        <w:rPr>
          <w:rFonts w:ascii="Sylfaen" w:eastAsia="Sylfaen" w:hAnsi="Sylfaen" w:cs="Sylfaen"/>
          <w:color w:val="1F487C"/>
          <w:sz w:val="24"/>
          <w:szCs w:val="24"/>
          <w:lang w:val="ka-GE"/>
        </w:rPr>
        <w:t>ბგერას</w:t>
      </w:r>
      <w:r w:rsidRPr="000B73C6">
        <w:rPr>
          <w:rFonts w:ascii="Sylfaen" w:eastAsia="Sylfaen" w:hAnsi="Sylfaen" w:cs="Sylfaen"/>
          <w:color w:val="1F487C"/>
          <w:sz w:val="24"/>
          <w:szCs w:val="24"/>
        </w:rPr>
        <w:t xml:space="preserve"> </w:t>
      </w:r>
      <w:r w:rsidRPr="000B73C6">
        <w:rPr>
          <w:rFonts w:ascii="Sylfaen" w:eastAsia="Sylfaen" w:hAnsi="Sylfaen" w:cs="Sylfaen"/>
          <w:color w:val="1F487C"/>
          <w:spacing w:val="1"/>
          <w:sz w:val="24"/>
          <w:szCs w:val="24"/>
        </w:rPr>
        <w:t>(</w:t>
      </w:r>
      <w:proofErr w:type="spellStart"/>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ე</w:t>
      </w:r>
      <w:r w:rsidRPr="000B73C6">
        <w:rPr>
          <w:rFonts w:ascii="Sylfaen" w:eastAsia="Sylfaen" w:hAnsi="Sylfaen" w:cs="Sylfaen"/>
          <w:color w:val="1F487C"/>
          <w:spacing w:val="-1"/>
          <w:sz w:val="24"/>
          <w:szCs w:val="24"/>
        </w:rPr>
        <w:t>კ</w:t>
      </w:r>
      <w:r w:rsidRPr="000B73C6">
        <w:rPr>
          <w:rFonts w:ascii="Sylfaen" w:eastAsia="Sylfaen" w:hAnsi="Sylfaen" w:cs="Sylfaen"/>
          <w:color w:val="1F487C"/>
          <w:spacing w:val="1"/>
          <w:sz w:val="24"/>
          <w:szCs w:val="24"/>
        </w:rPr>
        <w:t>ო</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ენდ</w:t>
      </w:r>
      <w:r w:rsidRPr="000B73C6">
        <w:rPr>
          <w:rFonts w:ascii="Sylfaen" w:eastAsia="Sylfaen" w:hAnsi="Sylfaen" w:cs="Sylfaen"/>
          <w:color w:val="1F487C"/>
          <w:spacing w:val="-1"/>
          <w:sz w:val="24"/>
          <w:szCs w:val="24"/>
        </w:rPr>
        <w:t>ებ</w:t>
      </w:r>
      <w:r w:rsidRPr="000B73C6">
        <w:rPr>
          <w:rFonts w:ascii="Sylfaen" w:eastAsia="Sylfaen" w:hAnsi="Sylfaen" w:cs="Sylfaen"/>
          <w:color w:val="1F487C"/>
          <w:sz w:val="24"/>
          <w:szCs w:val="24"/>
        </w:rPr>
        <w:t>უ</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ია</w:t>
      </w:r>
      <w:proofErr w:type="spellEnd"/>
      <w:r w:rsidRPr="000B73C6">
        <w:rPr>
          <w:rFonts w:ascii="Sylfaen" w:eastAsia="Sylfaen" w:hAnsi="Sylfaen" w:cs="Sylfaen"/>
          <w:color w:val="1F487C"/>
          <w:spacing w:val="3"/>
          <w:sz w:val="24"/>
          <w:szCs w:val="24"/>
        </w:rPr>
        <w:t xml:space="preserve"> </w:t>
      </w:r>
      <w:proofErr w:type="spellStart"/>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z w:val="24"/>
          <w:szCs w:val="24"/>
        </w:rPr>
        <w:t>ის</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ეტ</w:t>
      </w:r>
      <w:r w:rsidRPr="000B73C6">
        <w:rPr>
          <w:rFonts w:ascii="Sylfaen" w:eastAsia="Sylfaen" w:hAnsi="Sylfaen" w:cs="Sylfaen"/>
          <w:color w:val="1F487C"/>
          <w:spacing w:val="1"/>
          <w:sz w:val="24"/>
          <w:szCs w:val="24"/>
        </w:rPr>
        <w:t>ან</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2"/>
          <w:sz w:val="24"/>
          <w:szCs w:val="24"/>
          <w:lang w:val="ka-GE"/>
        </w:rPr>
        <w:t>ლათინური ასოებით</w:t>
      </w:r>
      <w:r w:rsidRPr="000B73C6">
        <w:rPr>
          <w:rFonts w:ascii="Sylfaen" w:eastAsia="Sylfaen" w:hAnsi="Sylfaen" w:cs="Sylfaen"/>
          <w:color w:val="1F487C"/>
          <w:sz w:val="24"/>
          <w:szCs w:val="24"/>
        </w:rPr>
        <w:t>)</w:t>
      </w:r>
      <w:r w:rsidRPr="000B73C6">
        <w:rPr>
          <w:rFonts w:ascii="Sylfaen" w:eastAsia="Sylfaen" w:hAnsi="Sylfaen" w:cs="Sylfaen"/>
          <w:color w:val="1F487C"/>
          <w:sz w:val="24"/>
          <w:szCs w:val="24"/>
          <w:lang w:val="ka-GE"/>
        </w:rPr>
        <w:t>.</w:t>
      </w:r>
      <w:r>
        <w:rPr>
          <w:rFonts w:ascii="Sylfaen" w:eastAsia="Sylfaen" w:hAnsi="Sylfaen" w:cs="Sylfaen"/>
          <w:color w:val="1F487C"/>
          <w:sz w:val="24"/>
          <w:szCs w:val="24"/>
          <w:lang w:val="ka-GE"/>
        </w:rPr>
        <w:t xml:space="preserve"> </w:t>
      </w:r>
      <w:r w:rsidRPr="00F42EC5">
        <w:rPr>
          <w:rFonts w:ascii="Sylfaen" w:eastAsia="Sylfaen" w:hAnsi="Sylfaen" w:cs="Sylfaen"/>
          <w:color w:val="1F487C"/>
          <w:sz w:val="24"/>
          <w:szCs w:val="24"/>
          <w:lang w:val="ka-GE"/>
        </w:rPr>
        <w:t>შეცდომის თავიდან აცილების მიზნით, კვლავ უნდა გაიმეოროს ახალი პაროლი.</w:t>
      </w:r>
    </w:p>
    <w:p w:rsidR="00A05E8D" w:rsidRPr="000B73C6" w:rsidRDefault="00A05E8D" w:rsidP="002517D9">
      <w:pPr>
        <w:spacing w:line="360" w:lineRule="auto"/>
        <w:ind w:right="305"/>
        <w:jc w:val="both"/>
        <w:rPr>
          <w:rFonts w:ascii="Sylfaen" w:eastAsia="Sylfaen" w:hAnsi="Sylfaen" w:cs="Sylfaen"/>
          <w:color w:val="1F487C"/>
          <w:sz w:val="24"/>
          <w:szCs w:val="24"/>
          <w:lang w:val="ka-GE"/>
        </w:rPr>
      </w:pPr>
    </w:p>
    <w:p w:rsidR="00A05E8D" w:rsidRPr="000B73C6" w:rsidRDefault="00A05E8D" w:rsidP="002517D9">
      <w:pPr>
        <w:spacing w:line="360" w:lineRule="auto"/>
        <w:ind w:right="305"/>
        <w:jc w:val="both"/>
        <w:rPr>
          <w:rFonts w:ascii="Sylfaen" w:eastAsia="Sylfaen" w:hAnsi="Sylfaen" w:cs="Sylfaen"/>
          <w:sz w:val="24"/>
          <w:szCs w:val="24"/>
        </w:rPr>
      </w:pPr>
      <w:r w:rsidRPr="000B73C6">
        <w:rPr>
          <w:rFonts w:ascii="Sylfaen" w:eastAsia="Sylfaen" w:hAnsi="Sylfaen" w:cs="Sylfaen"/>
          <w:color w:val="1F487C"/>
          <w:spacing w:val="-1"/>
          <w:sz w:val="24"/>
          <w:szCs w:val="24"/>
        </w:rPr>
        <w:t>„</w:t>
      </w:r>
      <w:proofErr w:type="spellStart"/>
      <w:proofErr w:type="gramStart"/>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w:t>
      </w:r>
      <w:r w:rsidRPr="000B73C6">
        <w:rPr>
          <w:rFonts w:ascii="Sylfaen" w:eastAsia="Sylfaen" w:hAnsi="Sylfaen" w:cs="Sylfaen"/>
          <w:color w:val="1F487C"/>
          <w:spacing w:val="1"/>
          <w:sz w:val="24"/>
          <w:szCs w:val="24"/>
        </w:rPr>
        <w:t>ნა</w:t>
      </w:r>
      <w:r w:rsidRPr="000B73C6">
        <w:rPr>
          <w:rFonts w:ascii="Sylfaen" w:eastAsia="Sylfaen" w:hAnsi="Sylfaen" w:cs="Sylfaen"/>
          <w:color w:val="1F487C"/>
          <w:sz w:val="24"/>
          <w:szCs w:val="24"/>
        </w:rPr>
        <w:t>ხ</w:t>
      </w:r>
      <w:r w:rsidRPr="000B73C6">
        <w:rPr>
          <w:rFonts w:ascii="Sylfaen" w:eastAsia="Sylfaen" w:hAnsi="Sylfaen" w:cs="Sylfaen"/>
          <w:color w:val="1F487C"/>
          <w:spacing w:val="-1"/>
          <w:sz w:val="24"/>
          <w:szCs w:val="24"/>
        </w:rPr>
        <w:t>ვ</w:t>
      </w:r>
      <w:r w:rsidRPr="000B73C6">
        <w:rPr>
          <w:rFonts w:ascii="Sylfaen" w:eastAsia="Sylfaen" w:hAnsi="Sylfaen" w:cs="Sylfaen"/>
          <w:color w:val="1F487C"/>
          <w:spacing w:val="2"/>
          <w:sz w:val="24"/>
          <w:szCs w:val="24"/>
        </w:rPr>
        <w:t>ა</w:t>
      </w:r>
      <w:proofErr w:type="spellEnd"/>
      <w:proofErr w:type="gramEnd"/>
      <w:r w:rsidRPr="000B73C6">
        <w:rPr>
          <w:rFonts w:ascii="Sylfaen" w:eastAsia="Sylfaen" w:hAnsi="Sylfaen" w:cs="Sylfaen"/>
          <w:color w:val="1F487C"/>
          <w:sz w:val="24"/>
          <w:szCs w:val="24"/>
        </w:rPr>
        <w:t>“</w:t>
      </w:r>
      <w:r w:rsidRPr="000B73C6">
        <w:rPr>
          <w:rFonts w:ascii="Sylfaen" w:eastAsia="Sylfaen" w:hAnsi="Sylfaen" w:cs="Sylfaen"/>
          <w:sz w:val="24"/>
          <w:szCs w:val="24"/>
          <w:lang w:val="ka-GE"/>
        </w:rPr>
        <w:t xml:space="preserve"> </w:t>
      </w:r>
      <w:proofErr w:type="spellStart"/>
      <w:r w:rsidRPr="000B73C6">
        <w:rPr>
          <w:rFonts w:ascii="Sylfaen" w:eastAsia="Sylfaen" w:hAnsi="Sylfaen" w:cs="Sylfaen"/>
          <w:color w:val="1F487C"/>
          <w:spacing w:val="-1"/>
          <w:sz w:val="24"/>
          <w:szCs w:val="24"/>
        </w:rPr>
        <w:t>ღ</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ლა</w:t>
      </w:r>
      <w:r w:rsidRPr="000B73C6">
        <w:rPr>
          <w:rFonts w:ascii="Sylfaen" w:eastAsia="Sylfaen" w:hAnsi="Sylfaen" w:cs="Sylfaen"/>
          <w:color w:val="1F487C"/>
          <w:sz w:val="24"/>
          <w:szCs w:val="24"/>
        </w:rPr>
        <w:t>კით</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z w:val="24"/>
          <w:szCs w:val="24"/>
        </w:rPr>
        <w:t>კი</w:t>
      </w:r>
      <w:proofErr w:type="spellEnd"/>
      <w:r w:rsidRPr="000B73C6">
        <w:rPr>
          <w:rFonts w:ascii="Sylfaen" w:eastAsia="Sylfaen" w:hAnsi="Sylfaen" w:cs="Sylfaen"/>
          <w:color w:val="1F487C"/>
          <w:sz w:val="24"/>
          <w:szCs w:val="24"/>
        </w:rPr>
        <w:t xml:space="preserve"> </w:t>
      </w:r>
      <w:proofErr w:type="spellStart"/>
      <w:r w:rsidRPr="000B73C6">
        <w:rPr>
          <w:rFonts w:ascii="Sylfaen" w:eastAsia="Sylfaen" w:hAnsi="Sylfaen" w:cs="Sylfaen"/>
          <w:color w:val="1F487C"/>
          <w:spacing w:val="-1"/>
          <w:sz w:val="24"/>
          <w:szCs w:val="24"/>
        </w:rPr>
        <w:t>ც</w:t>
      </w:r>
      <w:r w:rsidRPr="000B73C6">
        <w:rPr>
          <w:rFonts w:ascii="Sylfaen" w:eastAsia="Sylfaen" w:hAnsi="Sylfaen" w:cs="Sylfaen"/>
          <w:color w:val="1F487C"/>
          <w:sz w:val="24"/>
          <w:szCs w:val="24"/>
        </w:rPr>
        <w:t>ვლ</w:t>
      </w:r>
      <w:r w:rsidRPr="000B73C6">
        <w:rPr>
          <w:rFonts w:ascii="Sylfaen" w:eastAsia="Sylfaen" w:hAnsi="Sylfaen" w:cs="Sylfaen"/>
          <w:color w:val="1F487C"/>
          <w:spacing w:val="1"/>
          <w:sz w:val="24"/>
          <w:szCs w:val="24"/>
        </w:rPr>
        <w:t>ილ</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ბ</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2"/>
          <w:sz w:val="24"/>
          <w:szCs w:val="24"/>
        </w:rPr>
        <w:t xml:space="preserve"> </w:t>
      </w:r>
      <w:proofErr w:type="spellStart"/>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ისახ</w:t>
      </w:r>
      <w:r w:rsidRPr="000B73C6">
        <w:rPr>
          <w:rFonts w:ascii="Sylfaen" w:eastAsia="Sylfaen" w:hAnsi="Sylfaen" w:cs="Sylfaen"/>
          <w:color w:val="1F487C"/>
          <w:spacing w:val="-1"/>
          <w:sz w:val="24"/>
          <w:szCs w:val="24"/>
        </w:rPr>
        <w:t>ებ</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2"/>
          <w:sz w:val="24"/>
          <w:szCs w:val="24"/>
        </w:rPr>
        <w:t xml:space="preserve"> </w:t>
      </w:r>
      <w:proofErr w:type="spellStart"/>
      <w:r w:rsidRPr="000B73C6">
        <w:rPr>
          <w:rFonts w:ascii="Sylfaen" w:eastAsia="Sylfaen" w:hAnsi="Sylfaen" w:cs="Sylfaen"/>
          <w:color w:val="1F487C"/>
          <w:spacing w:val="-1"/>
          <w:sz w:val="24"/>
          <w:szCs w:val="24"/>
        </w:rPr>
        <w:t>მ</w:t>
      </w:r>
      <w:r w:rsidRPr="000B73C6">
        <w:rPr>
          <w:rFonts w:ascii="Sylfaen" w:eastAsia="Sylfaen" w:hAnsi="Sylfaen" w:cs="Sylfaen"/>
          <w:color w:val="1F487C"/>
          <w:spacing w:val="1"/>
          <w:sz w:val="24"/>
          <w:szCs w:val="24"/>
        </w:rPr>
        <w:t>ონა</w:t>
      </w:r>
      <w:r w:rsidRPr="000B73C6">
        <w:rPr>
          <w:rFonts w:ascii="Sylfaen" w:eastAsia="Sylfaen" w:hAnsi="Sylfaen" w:cs="Sylfaen"/>
          <w:color w:val="1F487C"/>
          <w:spacing w:val="-1"/>
          <w:sz w:val="24"/>
          <w:szCs w:val="24"/>
        </w:rPr>
        <w:t>ც</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მ</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ა</w:t>
      </w:r>
      <w:proofErr w:type="spellEnd"/>
      <w:r w:rsidRPr="000B73C6">
        <w:rPr>
          <w:rFonts w:ascii="Sylfaen" w:eastAsia="Sylfaen" w:hAnsi="Sylfaen" w:cs="Sylfaen"/>
          <w:color w:val="1F487C"/>
          <w:spacing w:val="2"/>
          <w:sz w:val="24"/>
          <w:szCs w:val="24"/>
        </w:rPr>
        <w:t xml:space="preserve"> </w:t>
      </w:r>
      <w:proofErr w:type="spellStart"/>
      <w:r w:rsidRPr="000B73C6">
        <w:rPr>
          <w:rFonts w:ascii="Sylfaen" w:eastAsia="Sylfaen" w:hAnsi="Sylfaen" w:cs="Sylfaen"/>
          <w:color w:val="1F487C"/>
          <w:spacing w:val="-1"/>
          <w:sz w:val="24"/>
          <w:szCs w:val="24"/>
        </w:rPr>
        <w:t>ბ</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ზ</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ი</w:t>
      </w:r>
      <w:proofErr w:type="spellEnd"/>
      <w:r w:rsidRPr="000B73C6">
        <w:rPr>
          <w:rFonts w:ascii="Sylfaen" w:eastAsia="Sylfaen" w:hAnsi="Sylfaen" w:cs="Sylfaen"/>
          <w:color w:val="1F487C"/>
          <w:spacing w:val="1"/>
          <w:sz w:val="24"/>
          <w:szCs w:val="24"/>
          <w:lang w:val="ka-GE"/>
        </w:rPr>
        <w:t xml:space="preserve"> </w:t>
      </w:r>
      <w:r w:rsidRPr="00DB7545">
        <w:rPr>
          <w:rFonts w:ascii="Sylfaen" w:eastAsia="Sylfaen" w:hAnsi="Sylfaen" w:cs="Sylfaen"/>
          <w:color w:val="1F487C"/>
          <w:sz w:val="24"/>
          <w:szCs w:val="24"/>
        </w:rPr>
        <w:t>(</w:t>
      </w:r>
      <w:proofErr w:type="spellStart"/>
      <w:r w:rsidRPr="00DB7545">
        <w:rPr>
          <w:rFonts w:ascii="Sylfaen" w:eastAsia="Sylfaen" w:hAnsi="Sylfaen" w:cs="Sylfaen"/>
          <w:color w:val="1F487C"/>
          <w:sz w:val="24"/>
          <w:szCs w:val="24"/>
        </w:rPr>
        <w:t>ნ</w:t>
      </w:r>
      <w:r w:rsidRPr="00DB7545">
        <w:rPr>
          <w:rFonts w:ascii="Sylfaen" w:eastAsia="Sylfaen" w:hAnsi="Sylfaen" w:cs="Sylfaen"/>
          <w:color w:val="1F487C"/>
          <w:spacing w:val="-1"/>
          <w:sz w:val="24"/>
          <w:szCs w:val="24"/>
        </w:rPr>
        <w:t>ახ</w:t>
      </w:r>
      <w:proofErr w:type="spellEnd"/>
      <w:r w:rsidRPr="00DB7545">
        <w:rPr>
          <w:rFonts w:ascii="Sylfaen" w:eastAsia="Sylfaen" w:hAnsi="Sylfaen" w:cs="Sylfaen"/>
          <w:color w:val="1F487C"/>
          <w:sz w:val="24"/>
          <w:szCs w:val="24"/>
        </w:rPr>
        <w:t>.</w:t>
      </w:r>
      <w:r w:rsidRPr="00DB7545">
        <w:rPr>
          <w:rFonts w:ascii="Sylfaen" w:eastAsia="Sylfaen" w:hAnsi="Sylfaen" w:cs="Sylfaen"/>
          <w:color w:val="1F487C"/>
          <w:sz w:val="24"/>
          <w:szCs w:val="24"/>
          <w:lang w:val="ka-GE"/>
        </w:rPr>
        <w:t xml:space="preserve"> </w:t>
      </w:r>
      <w:r w:rsidR="002517D9">
        <w:rPr>
          <w:rFonts w:ascii="Sylfaen" w:eastAsia="Sylfaen" w:hAnsi="Sylfaen" w:cs="Sylfaen"/>
          <w:color w:val="1F487C"/>
          <w:spacing w:val="1"/>
          <w:sz w:val="24"/>
          <w:szCs w:val="24"/>
          <w:lang w:val="ka-GE"/>
        </w:rPr>
        <w:t>2</w:t>
      </w:r>
      <w:r w:rsidRPr="00DB7545">
        <w:rPr>
          <w:rFonts w:ascii="Sylfaen" w:eastAsia="Sylfaen" w:hAnsi="Sylfaen" w:cs="Sylfaen"/>
          <w:color w:val="1F487C"/>
          <w:sz w:val="24"/>
          <w:szCs w:val="24"/>
        </w:rPr>
        <w:t>).</w:t>
      </w:r>
    </w:p>
    <w:p w:rsidR="00A05E8D" w:rsidRPr="000B73C6" w:rsidRDefault="00A05E8D" w:rsidP="00A05E8D">
      <w:pPr>
        <w:spacing w:before="15" w:line="360" w:lineRule="auto"/>
        <w:ind w:right="-20"/>
        <w:rPr>
          <w:rFonts w:ascii="Sylfaen" w:eastAsia="Sylfaen" w:hAnsi="Sylfaen" w:cs="Sylfaen"/>
          <w:color w:val="1F487C"/>
          <w:sz w:val="24"/>
          <w:szCs w:val="24"/>
        </w:rPr>
      </w:pPr>
    </w:p>
    <w:p w:rsidR="00A05E8D" w:rsidRPr="00DB7545" w:rsidRDefault="00A05E8D" w:rsidP="00A05E8D">
      <w:pPr>
        <w:spacing w:before="15" w:line="360" w:lineRule="auto"/>
        <w:ind w:right="-20"/>
        <w:jc w:val="center"/>
        <w:rPr>
          <w:rFonts w:ascii="Sylfaen" w:eastAsia="Sylfaen" w:hAnsi="Sylfaen" w:cs="Sylfaen"/>
          <w:lang w:val="ka-GE"/>
        </w:rPr>
      </w:pPr>
      <w:r w:rsidRPr="00DB7545">
        <w:rPr>
          <w:rFonts w:ascii="Sylfaen" w:eastAsia="Sylfaen" w:hAnsi="Sylfaen" w:cs="Sylfaen"/>
          <w:lang w:val="ka-GE"/>
        </w:rPr>
        <w:t>ნახატი</w:t>
      </w:r>
      <w:r w:rsidR="002517D9">
        <w:rPr>
          <w:rFonts w:ascii="Sylfaen" w:eastAsia="Sylfaen" w:hAnsi="Sylfaen" w:cs="Sylfaen"/>
          <w:lang w:val="ka-GE"/>
        </w:rPr>
        <w:t xml:space="preserve"> 2</w:t>
      </w:r>
    </w:p>
    <w:p w:rsidR="00F6168D" w:rsidRPr="007A367B" w:rsidRDefault="002517D9" w:rsidP="007A367B">
      <w:pPr>
        <w:spacing w:line="360" w:lineRule="auto"/>
        <w:contextualSpacing/>
        <w:jc w:val="center"/>
        <w:rPr>
          <w:rFonts w:ascii="Sylfaen" w:hAnsi="Sylfaen"/>
          <w:sz w:val="24"/>
          <w:szCs w:val="24"/>
          <w:lang w:val="ka-GE"/>
        </w:rPr>
      </w:pPr>
      <w:r>
        <w:rPr>
          <w:noProof/>
        </w:rPr>
        <w:drawing>
          <wp:inline distT="0" distB="0" distL="0" distR="0" wp14:anchorId="3DC69E23" wp14:editId="07AD8813">
            <wp:extent cx="3105738" cy="1466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05738" cy="1466850"/>
                    </a:xfrm>
                    <a:prstGeom prst="rect">
                      <a:avLst/>
                    </a:prstGeom>
                  </pic:spPr>
                </pic:pic>
              </a:graphicData>
            </a:graphic>
          </wp:inline>
        </w:drawing>
      </w:r>
    </w:p>
    <w:p w:rsidR="001C712E" w:rsidRPr="00DE7C91" w:rsidRDefault="007A367B" w:rsidP="007A367B">
      <w:pPr>
        <w:rPr>
          <w:rFonts w:ascii="Sylfaen" w:hAnsi="Sylfaen"/>
          <w:b/>
          <w:i/>
          <w:lang w:val="ka-GE"/>
        </w:rPr>
      </w:pPr>
      <w:r>
        <w:rPr>
          <w:rFonts w:ascii="Sylfaen" w:hAnsi="Sylfaen"/>
          <w:b/>
          <w:i/>
          <w:lang w:val="ka-GE"/>
        </w:rPr>
        <w:br w:type="page"/>
      </w:r>
    </w:p>
    <w:p w:rsidR="006B75C7" w:rsidRPr="00F55DB9" w:rsidRDefault="006B75C7" w:rsidP="00DE7C91">
      <w:pPr>
        <w:pStyle w:val="Heading1"/>
        <w:numPr>
          <w:ilvl w:val="0"/>
          <w:numId w:val="17"/>
        </w:numPr>
        <w:spacing w:line="360" w:lineRule="auto"/>
        <w:rPr>
          <w:b/>
        </w:rPr>
      </w:pPr>
      <w:bookmarkStart w:id="3" w:name="_Toc386641455"/>
      <w:r w:rsidRPr="00F55DB9">
        <w:rPr>
          <w:rFonts w:ascii="Sylfaen" w:hAnsi="Sylfaen" w:cs="Sylfaen"/>
          <w:b/>
          <w:lang w:val="ka-GE"/>
        </w:rPr>
        <w:lastRenderedPageBreak/>
        <w:t>ახალი</w:t>
      </w:r>
      <w:r w:rsidR="00B9537E">
        <w:rPr>
          <w:rFonts w:ascii="Sylfaen" w:hAnsi="Sylfaen" w:cs="Sylfaen"/>
          <w:b/>
          <w:lang w:val="ka-GE"/>
        </w:rPr>
        <w:t xml:space="preserve"> </w:t>
      </w:r>
      <w:r w:rsidRPr="00F55DB9">
        <w:rPr>
          <w:rFonts w:ascii="Sylfaen" w:hAnsi="Sylfaen" w:cs="Sylfaen"/>
          <w:b/>
          <w:lang w:val="ka-GE"/>
        </w:rPr>
        <w:t>შეტყობინების</w:t>
      </w:r>
      <w:r w:rsidR="00B9537E">
        <w:rPr>
          <w:rFonts w:ascii="Sylfaen" w:hAnsi="Sylfaen" w:cs="Sylfaen"/>
          <w:b/>
          <w:lang w:val="ka-GE"/>
        </w:rPr>
        <w:t xml:space="preserve"> </w:t>
      </w:r>
      <w:r w:rsidRPr="00F55DB9">
        <w:rPr>
          <w:rFonts w:ascii="Sylfaen" w:hAnsi="Sylfaen" w:cs="Sylfaen"/>
          <w:b/>
          <w:lang w:val="ka-GE"/>
        </w:rPr>
        <w:t>დამატება</w:t>
      </w:r>
      <w:bookmarkEnd w:id="3"/>
    </w:p>
    <w:p w:rsidR="00874748" w:rsidRDefault="00874748" w:rsidP="002517D9">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სისტემაში შესვლის შემდეგ მომხმარებელმა თავდაპირველად უნდა დააჭიროს ნავიგაციის პანელში არსებულ ველს „ოპერატორის მოდული“, რომლის საშუალებითაც იხსნება ოპერატორისთვის განკუთვნილი ინტერფეისი (ნახ. 3). </w:t>
      </w:r>
    </w:p>
    <w:p w:rsidR="00874748" w:rsidRDefault="00874748" w:rsidP="002517D9">
      <w:pPr>
        <w:pStyle w:val="ListParagraph"/>
        <w:spacing w:line="360" w:lineRule="auto"/>
        <w:ind w:left="0"/>
        <w:jc w:val="both"/>
        <w:rPr>
          <w:rFonts w:ascii="Sylfaen" w:hAnsi="Sylfaen"/>
          <w:sz w:val="24"/>
          <w:szCs w:val="24"/>
          <w:lang w:val="ka-GE"/>
        </w:rPr>
      </w:pPr>
    </w:p>
    <w:p w:rsidR="00874748" w:rsidRPr="00874748" w:rsidRDefault="00874748" w:rsidP="00874748">
      <w:pPr>
        <w:pStyle w:val="ListParagraph"/>
        <w:spacing w:line="360" w:lineRule="auto"/>
        <w:ind w:left="0"/>
        <w:jc w:val="center"/>
        <w:rPr>
          <w:rFonts w:ascii="Sylfaen" w:hAnsi="Sylfaen"/>
          <w:szCs w:val="24"/>
          <w:lang w:val="ka-GE"/>
        </w:rPr>
      </w:pPr>
      <w:r w:rsidRPr="00874748">
        <w:rPr>
          <w:rFonts w:ascii="Sylfaen" w:hAnsi="Sylfaen"/>
          <w:szCs w:val="24"/>
          <w:lang w:val="ka-GE"/>
        </w:rPr>
        <w:t>ნახატი 3</w:t>
      </w:r>
    </w:p>
    <w:p w:rsidR="00874748" w:rsidRDefault="00874748" w:rsidP="00874748">
      <w:pPr>
        <w:pStyle w:val="ListParagraph"/>
        <w:spacing w:line="360" w:lineRule="auto"/>
        <w:ind w:left="0"/>
        <w:jc w:val="center"/>
        <w:rPr>
          <w:rFonts w:ascii="Sylfaen" w:hAnsi="Sylfaen"/>
          <w:sz w:val="24"/>
          <w:szCs w:val="24"/>
          <w:lang w:val="ka-GE"/>
        </w:rPr>
      </w:pPr>
      <w:r>
        <w:rPr>
          <w:noProof/>
        </w:rPr>
        <w:drawing>
          <wp:inline distT="0" distB="0" distL="0" distR="0" wp14:anchorId="2749EED6" wp14:editId="5A5C487B">
            <wp:extent cx="1971675" cy="809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71675" cy="809625"/>
                    </a:xfrm>
                    <a:prstGeom prst="rect">
                      <a:avLst/>
                    </a:prstGeom>
                  </pic:spPr>
                </pic:pic>
              </a:graphicData>
            </a:graphic>
          </wp:inline>
        </w:drawing>
      </w:r>
    </w:p>
    <w:p w:rsidR="00874748" w:rsidRDefault="00874748" w:rsidP="002517D9">
      <w:pPr>
        <w:pStyle w:val="ListParagraph"/>
        <w:spacing w:line="360" w:lineRule="auto"/>
        <w:ind w:left="0"/>
        <w:jc w:val="both"/>
        <w:rPr>
          <w:rFonts w:ascii="Sylfaen" w:hAnsi="Sylfaen"/>
          <w:sz w:val="24"/>
          <w:szCs w:val="24"/>
          <w:lang w:val="ka-GE"/>
        </w:rPr>
      </w:pPr>
    </w:p>
    <w:p w:rsidR="00954E20" w:rsidRDefault="003652FA" w:rsidP="002517D9">
      <w:pPr>
        <w:pStyle w:val="ListParagraph"/>
        <w:spacing w:line="360" w:lineRule="auto"/>
        <w:ind w:left="0"/>
        <w:jc w:val="both"/>
        <w:rPr>
          <w:rFonts w:ascii="Sylfaen" w:hAnsi="Sylfaen"/>
          <w:sz w:val="24"/>
          <w:szCs w:val="24"/>
          <w:lang w:val="ka-GE"/>
        </w:rPr>
      </w:pPr>
      <w:r>
        <w:rPr>
          <w:rFonts w:ascii="Sylfaen" w:hAnsi="Sylfaen"/>
          <w:sz w:val="24"/>
          <w:szCs w:val="24"/>
          <w:lang w:val="ka-GE"/>
        </w:rPr>
        <w:t>შეტყობინების</w:t>
      </w:r>
      <w:r w:rsidR="00954E20">
        <w:rPr>
          <w:rFonts w:ascii="Sylfaen" w:hAnsi="Sylfaen"/>
          <w:sz w:val="24"/>
          <w:szCs w:val="24"/>
          <w:lang w:val="ka-GE"/>
        </w:rPr>
        <w:t xml:space="preserve"> დამატებამდე </w:t>
      </w:r>
      <w:r w:rsidR="00634106">
        <w:rPr>
          <w:rFonts w:ascii="Sylfaen" w:hAnsi="Sylfaen"/>
          <w:sz w:val="24"/>
          <w:szCs w:val="24"/>
          <w:lang w:val="ka-GE"/>
        </w:rPr>
        <w:t xml:space="preserve">მომხმარებელს </w:t>
      </w:r>
      <w:r w:rsidR="00954E20">
        <w:rPr>
          <w:rFonts w:ascii="Sylfaen" w:hAnsi="Sylfaen"/>
          <w:sz w:val="24"/>
          <w:szCs w:val="24"/>
          <w:lang w:val="ka-GE"/>
        </w:rPr>
        <w:t>აქვს საშუალება განახორციელოს დარეგისტრირებული</w:t>
      </w:r>
      <w:r w:rsidR="00954E20" w:rsidRPr="000C769A">
        <w:rPr>
          <w:rFonts w:ascii="Sylfaen" w:hAnsi="Sylfaen"/>
          <w:sz w:val="24"/>
          <w:szCs w:val="24"/>
          <w:lang w:val="ka-GE"/>
        </w:rPr>
        <w:t xml:space="preserve"> </w:t>
      </w:r>
      <w:r>
        <w:rPr>
          <w:rFonts w:ascii="Sylfaen" w:hAnsi="Sylfaen"/>
          <w:sz w:val="24"/>
          <w:szCs w:val="24"/>
          <w:lang w:val="ka-GE"/>
        </w:rPr>
        <w:t>შეტყობინებების</w:t>
      </w:r>
      <w:r w:rsidR="00954E20">
        <w:rPr>
          <w:rFonts w:ascii="Sylfaen" w:hAnsi="Sylfaen"/>
          <w:sz w:val="24"/>
          <w:szCs w:val="24"/>
          <w:lang w:val="ka-GE"/>
        </w:rPr>
        <w:t xml:space="preserve"> ძებნა</w:t>
      </w:r>
      <w:r w:rsidR="00634106">
        <w:rPr>
          <w:rFonts w:ascii="Sylfaen" w:hAnsi="Sylfaen"/>
          <w:sz w:val="24"/>
          <w:szCs w:val="24"/>
          <w:lang w:val="ka-GE"/>
        </w:rPr>
        <w:t>, რათა არ მოხდეს ერთი და იგივე ჩანაწერის დუბლირება</w:t>
      </w:r>
      <w:r w:rsidR="00954E20">
        <w:rPr>
          <w:rFonts w:ascii="Sylfaen" w:hAnsi="Sylfaen"/>
          <w:sz w:val="24"/>
          <w:szCs w:val="24"/>
          <w:lang w:val="ka-GE"/>
        </w:rPr>
        <w:t xml:space="preserve">. </w:t>
      </w:r>
    </w:p>
    <w:p w:rsidR="002517D9" w:rsidRDefault="002517D9" w:rsidP="002517D9">
      <w:pPr>
        <w:pStyle w:val="ListParagraph"/>
        <w:spacing w:line="360" w:lineRule="auto"/>
        <w:ind w:left="0"/>
        <w:jc w:val="both"/>
        <w:rPr>
          <w:rFonts w:ascii="Sylfaen" w:hAnsi="Sylfaen"/>
          <w:sz w:val="24"/>
          <w:szCs w:val="24"/>
          <w:lang w:val="ka-GE"/>
        </w:rPr>
      </w:pPr>
    </w:p>
    <w:p w:rsidR="0081378B" w:rsidRDefault="00954E20" w:rsidP="002517D9">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შემთხვევების ძებნა შესაძლებელია სხვადასხვა </w:t>
      </w:r>
      <w:r w:rsidR="00621668">
        <w:rPr>
          <w:rFonts w:ascii="Sylfaen" w:hAnsi="Sylfaen"/>
          <w:sz w:val="24"/>
          <w:szCs w:val="24"/>
          <w:lang w:val="ka-GE"/>
        </w:rPr>
        <w:t>პარამეტრებით</w:t>
      </w:r>
      <w:r w:rsidR="002517D9">
        <w:rPr>
          <w:rFonts w:ascii="Sylfaen" w:hAnsi="Sylfaen"/>
          <w:sz w:val="24"/>
          <w:szCs w:val="24"/>
          <w:lang w:val="ka-GE"/>
        </w:rPr>
        <w:t xml:space="preserve"> (ნახ. 3</w:t>
      </w:r>
      <w:r w:rsidR="00281B96">
        <w:rPr>
          <w:rFonts w:ascii="Sylfaen" w:hAnsi="Sylfaen"/>
          <w:sz w:val="24"/>
          <w:szCs w:val="24"/>
          <w:lang w:val="ka-GE"/>
        </w:rPr>
        <w:t>4</w:t>
      </w:r>
      <w:r w:rsidR="002517D9">
        <w:rPr>
          <w:rFonts w:ascii="Sylfaen" w:hAnsi="Sylfaen"/>
          <w:sz w:val="24"/>
          <w:szCs w:val="24"/>
          <w:lang w:val="ka-GE"/>
        </w:rPr>
        <w:t>)</w:t>
      </w:r>
      <w:r>
        <w:rPr>
          <w:rFonts w:ascii="Sylfaen" w:hAnsi="Sylfaen"/>
          <w:sz w:val="24"/>
          <w:szCs w:val="24"/>
          <w:lang w:val="ka-GE"/>
        </w:rPr>
        <w:t>:</w:t>
      </w:r>
    </w:p>
    <w:p w:rsidR="00954E20" w:rsidRPr="002517D9" w:rsidRDefault="002517D9" w:rsidP="002517D9">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t>დაარეგისტრირა</w:t>
      </w:r>
    </w:p>
    <w:p w:rsidR="002517D9" w:rsidRPr="00095433" w:rsidRDefault="002517D9" w:rsidP="002517D9">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t>განმხილველი</w:t>
      </w:r>
    </w:p>
    <w:p w:rsidR="00954E20" w:rsidRPr="002517D9" w:rsidRDefault="003652FA" w:rsidP="002517D9">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განაცხადის შედეგი</w:t>
      </w:r>
    </w:p>
    <w:p w:rsidR="00954E20" w:rsidRPr="00095433" w:rsidRDefault="002517D9" w:rsidP="002517D9">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სახელი</w:t>
      </w:r>
      <w:r w:rsidR="00954E20" w:rsidRPr="00095433">
        <w:rPr>
          <w:rFonts w:ascii="Sylfaen" w:hAnsi="Sylfaen"/>
          <w:sz w:val="24"/>
          <w:szCs w:val="24"/>
          <w:lang w:val="ka-GE"/>
        </w:rPr>
        <w:t xml:space="preserve"> და გვარი</w:t>
      </w:r>
    </w:p>
    <w:p w:rsidR="00954E20" w:rsidRPr="003652FA" w:rsidRDefault="003652FA" w:rsidP="002517D9">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პირადი ნომ</w:t>
      </w:r>
      <w:r w:rsidR="00621668">
        <w:rPr>
          <w:rFonts w:ascii="Sylfaen" w:hAnsi="Sylfaen"/>
          <w:sz w:val="24"/>
          <w:szCs w:val="24"/>
          <w:lang w:val="ka-GE"/>
        </w:rPr>
        <w:t>ე</w:t>
      </w:r>
      <w:r>
        <w:rPr>
          <w:rFonts w:ascii="Sylfaen" w:hAnsi="Sylfaen"/>
          <w:sz w:val="24"/>
          <w:szCs w:val="24"/>
          <w:lang w:val="ka-GE"/>
        </w:rPr>
        <w:t>რი</w:t>
      </w:r>
    </w:p>
    <w:p w:rsidR="002517D9" w:rsidRPr="002517D9" w:rsidRDefault="003652FA" w:rsidP="002517D9">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რეგისტრაციის N</w:t>
      </w:r>
    </w:p>
    <w:p w:rsidR="00F6168D" w:rsidRPr="00095433" w:rsidRDefault="00F6168D" w:rsidP="00DE7C91">
      <w:pPr>
        <w:pStyle w:val="ListParagraph"/>
        <w:spacing w:line="360" w:lineRule="auto"/>
        <w:rPr>
          <w:rFonts w:ascii="Sylfaen" w:hAnsi="Sylfaen"/>
          <w:i/>
          <w:sz w:val="24"/>
          <w:szCs w:val="24"/>
          <w:lang w:val="ka-GE"/>
        </w:rPr>
      </w:pPr>
    </w:p>
    <w:p w:rsidR="00954E20" w:rsidRDefault="00954E20" w:rsidP="00DE7C91">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მნიშვნელოვანია, რომ ნებისმიერი მეთოდით ძებნისას მივუთითოთ </w:t>
      </w:r>
      <w:r w:rsidR="002517D9">
        <w:rPr>
          <w:rFonts w:ascii="Sylfaen" w:hAnsi="Sylfaen"/>
          <w:sz w:val="24"/>
          <w:szCs w:val="24"/>
          <w:lang w:val="ka-GE"/>
        </w:rPr>
        <w:t xml:space="preserve">რეგისტრაციის </w:t>
      </w:r>
      <w:r>
        <w:rPr>
          <w:rFonts w:ascii="Sylfaen" w:hAnsi="Sylfaen"/>
          <w:sz w:val="24"/>
          <w:szCs w:val="24"/>
          <w:lang w:val="ka-GE"/>
        </w:rPr>
        <w:t>პერიოდი, რომლის შუალედშიც უნდა მოხდეს ძებნა.</w:t>
      </w:r>
    </w:p>
    <w:p w:rsidR="002517D9" w:rsidRDefault="002517D9" w:rsidP="00DE7C91">
      <w:pPr>
        <w:pStyle w:val="ListParagraph"/>
        <w:spacing w:line="360" w:lineRule="auto"/>
        <w:ind w:left="0"/>
        <w:jc w:val="both"/>
        <w:rPr>
          <w:rFonts w:ascii="Sylfaen" w:hAnsi="Sylfaen"/>
          <w:sz w:val="24"/>
          <w:szCs w:val="24"/>
          <w:lang w:val="ka-GE"/>
        </w:rPr>
      </w:pPr>
    </w:p>
    <w:p w:rsidR="00874748" w:rsidRDefault="00874748" w:rsidP="00DE7C91">
      <w:pPr>
        <w:pStyle w:val="ListParagraph"/>
        <w:spacing w:line="360" w:lineRule="auto"/>
        <w:ind w:left="0"/>
        <w:jc w:val="both"/>
        <w:rPr>
          <w:rFonts w:ascii="Sylfaen" w:hAnsi="Sylfaen"/>
          <w:sz w:val="24"/>
          <w:szCs w:val="24"/>
          <w:lang w:val="ka-GE"/>
        </w:rPr>
      </w:pPr>
    </w:p>
    <w:p w:rsidR="002517D9" w:rsidRDefault="002517D9" w:rsidP="002517D9">
      <w:pPr>
        <w:spacing w:before="200" w:after="200" w:line="360" w:lineRule="auto"/>
        <w:contextualSpacing/>
        <w:jc w:val="center"/>
        <w:rPr>
          <w:rFonts w:ascii="Sylfaen" w:hAnsi="Sylfaen"/>
          <w:lang w:val="ka-GE"/>
        </w:rPr>
      </w:pPr>
      <w:r w:rsidRPr="004D3751">
        <w:rPr>
          <w:rFonts w:ascii="Sylfaen" w:hAnsi="Sylfaen"/>
          <w:lang w:val="ka-GE"/>
        </w:rPr>
        <w:lastRenderedPageBreak/>
        <w:t>ნახატი</w:t>
      </w:r>
      <w:r w:rsidR="00281B96">
        <w:rPr>
          <w:rFonts w:ascii="Sylfaen" w:hAnsi="Sylfaen"/>
          <w:lang w:val="ka-GE"/>
        </w:rPr>
        <w:t xml:space="preserve"> 4</w:t>
      </w:r>
    </w:p>
    <w:p w:rsidR="002517D9" w:rsidRDefault="008D455F" w:rsidP="002517D9">
      <w:pPr>
        <w:spacing w:before="200" w:after="200" w:line="360" w:lineRule="auto"/>
        <w:contextualSpacing/>
        <w:jc w:val="center"/>
        <w:rPr>
          <w:rFonts w:ascii="Sylfaen" w:hAnsi="Sylfaen"/>
          <w:lang w:val="ka-GE"/>
        </w:rPr>
      </w:pPr>
      <w:r>
        <w:rPr>
          <w:noProof/>
        </w:rPr>
        <w:drawing>
          <wp:inline distT="0" distB="0" distL="0" distR="0" wp14:anchorId="21556E21" wp14:editId="656E9A7D">
            <wp:extent cx="4133850" cy="1730449"/>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133850" cy="1730449"/>
                    </a:xfrm>
                    <a:prstGeom prst="rect">
                      <a:avLst/>
                    </a:prstGeom>
                  </pic:spPr>
                </pic:pic>
              </a:graphicData>
            </a:graphic>
          </wp:inline>
        </w:drawing>
      </w:r>
    </w:p>
    <w:p w:rsidR="00F6168D" w:rsidRDefault="002517D9" w:rsidP="00DE7C91">
      <w:pPr>
        <w:spacing w:before="200" w:after="200" w:line="360" w:lineRule="auto"/>
        <w:contextualSpacing/>
        <w:jc w:val="both"/>
        <w:rPr>
          <w:rFonts w:ascii="Sylfaen" w:hAnsi="Sylfaen"/>
          <w:sz w:val="24"/>
          <w:szCs w:val="24"/>
          <w:lang w:val="ka-GE"/>
        </w:rPr>
      </w:pPr>
      <w:r>
        <w:rPr>
          <w:rFonts w:ascii="Sylfaen" w:hAnsi="Sylfaen"/>
          <w:lang w:val="ka-GE"/>
        </w:rPr>
        <w:br/>
      </w:r>
      <w:r w:rsidR="00954E20">
        <w:rPr>
          <w:rFonts w:ascii="Sylfaen" w:hAnsi="Sylfaen"/>
          <w:sz w:val="24"/>
          <w:szCs w:val="24"/>
          <w:lang w:val="ka-GE"/>
        </w:rPr>
        <w:t>თუ მომხმარებელმა ფილტრ</w:t>
      </w:r>
      <w:r w:rsidR="002174C3">
        <w:rPr>
          <w:rFonts w:ascii="Sylfaen" w:hAnsi="Sylfaen"/>
          <w:sz w:val="24"/>
          <w:szCs w:val="24"/>
          <w:lang w:val="ka-GE"/>
        </w:rPr>
        <w:t>შ</w:t>
      </w:r>
      <w:r w:rsidR="00954E20">
        <w:rPr>
          <w:rFonts w:ascii="Sylfaen" w:hAnsi="Sylfaen"/>
          <w:sz w:val="24"/>
          <w:szCs w:val="24"/>
          <w:lang w:val="ka-GE"/>
        </w:rPr>
        <w:t>ი</w:t>
      </w:r>
      <w:r w:rsidR="002174C3">
        <w:rPr>
          <w:rFonts w:ascii="Sylfaen" w:hAnsi="Sylfaen"/>
          <w:sz w:val="24"/>
          <w:szCs w:val="24"/>
          <w:lang w:val="ka-GE"/>
        </w:rPr>
        <w:t xml:space="preserve"> არ </w:t>
      </w:r>
      <w:r w:rsidR="00CC6EB7">
        <w:rPr>
          <w:rFonts w:ascii="Sylfaen" w:hAnsi="Sylfaen"/>
          <w:sz w:val="24"/>
          <w:szCs w:val="24"/>
          <w:lang w:val="ka-GE"/>
        </w:rPr>
        <w:t>მ</w:t>
      </w:r>
      <w:r w:rsidR="002174C3">
        <w:rPr>
          <w:rFonts w:ascii="Sylfaen" w:hAnsi="Sylfaen"/>
          <w:sz w:val="24"/>
          <w:szCs w:val="24"/>
          <w:lang w:val="ka-GE"/>
        </w:rPr>
        <w:t xml:space="preserve">იუთითა სხვადასხვა ძებნის </w:t>
      </w:r>
      <w:r w:rsidR="00621668">
        <w:rPr>
          <w:rFonts w:ascii="Sylfaen" w:hAnsi="Sylfaen"/>
          <w:sz w:val="24"/>
          <w:szCs w:val="24"/>
          <w:lang w:val="ka-GE"/>
        </w:rPr>
        <w:t xml:space="preserve">პარამეტრი </w:t>
      </w:r>
      <w:r w:rsidR="00954E20">
        <w:rPr>
          <w:rFonts w:ascii="Sylfaen" w:hAnsi="Sylfaen"/>
          <w:sz w:val="24"/>
          <w:szCs w:val="24"/>
          <w:lang w:val="ka-GE"/>
        </w:rPr>
        <w:t>და დააჭირა ღილაკს „ძებნა“, ინტერფეისზე გამოვა ყველა დარეგისტრირებული შემთხვევის სრული  სია</w:t>
      </w:r>
      <w:r w:rsidR="00B11E22">
        <w:rPr>
          <w:rFonts w:ascii="Sylfaen" w:hAnsi="Sylfaen"/>
          <w:sz w:val="24"/>
          <w:szCs w:val="24"/>
          <w:lang w:val="ka-GE"/>
        </w:rPr>
        <w:t>, სადაც ინფორმაცია დაჯგუფდება რეგისტრაციის ნომრის, შეტყობინების თარიღის, ფიზიკური პირის</w:t>
      </w:r>
      <w:r w:rsidR="007115F6">
        <w:rPr>
          <w:rFonts w:ascii="Sylfaen" w:hAnsi="Sylfaen"/>
          <w:sz w:val="24"/>
          <w:szCs w:val="24"/>
          <w:lang w:val="ka-GE"/>
        </w:rPr>
        <w:t>/</w:t>
      </w:r>
      <w:r w:rsidR="00B11E22">
        <w:rPr>
          <w:rFonts w:ascii="Sylfaen" w:hAnsi="Sylfaen"/>
          <w:sz w:val="24"/>
          <w:szCs w:val="24"/>
          <w:lang w:val="ka-GE"/>
        </w:rPr>
        <w:t>საკონტაკტო პირის სახელის, გვარის</w:t>
      </w:r>
      <w:r w:rsidR="007115F6">
        <w:rPr>
          <w:rFonts w:ascii="Sylfaen" w:hAnsi="Sylfaen"/>
          <w:sz w:val="24"/>
          <w:szCs w:val="24"/>
          <w:lang w:val="ka-GE"/>
        </w:rPr>
        <w:t>,</w:t>
      </w:r>
      <w:r w:rsidR="008D455F">
        <w:rPr>
          <w:rFonts w:ascii="Sylfaen" w:hAnsi="Sylfaen"/>
          <w:sz w:val="24"/>
          <w:szCs w:val="24"/>
          <w:lang w:val="ka-GE"/>
        </w:rPr>
        <w:t xml:space="preserve"> </w:t>
      </w:r>
      <w:r w:rsidR="007115F6">
        <w:rPr>
          <w:rFonts w:ascii="Sylfaen" w:hAnsi="Sylfaen"/>
          <w:sz w:val="24"/>
          <w:szCs w:val="24"/>
          <w:lang w:val="ka-GE"/>
        </w:rPr>
        <w:t>მიმართვის ტიპის, განმცხადებლის, რეგიონის, შევსების დროის, დამრეგისტრირებლის, განმხილველის და განაცხადის სტატუსის (</w:t>
      </w:r>
      <w:r w:rsidR="007115F6" w:rsidRPr="007115F6">
        <w:rPr>
          <w:rFonts w:ascii="Sylfaen" w:hAnsi="Sylfaen"/>
          <w:sz w:val="24"/>
          <w:szCs w:val="24"/>
          <w:lang w:val="ka-GE"/>
        </w:rPr>
        <w:t>გადაიგზავნა მედიატორთან, განსახილველი, განხილვის პროცესში, განხილული</w:t>
      </w:r>
      <w:r w:rsidR="007115F6">
        <w:rPr>
          <w:rFonts w:ascii="Sylfaen" w:hAnsi="Sylfaen"/>
          <w:sz w:val="24"/>
          <w:szCs w:val="24"/>
          <w:lang w:val="ka-GE"/>
        </w:rPr>
        <w:t>) ცხრილის სათაურების მიხედვით</w:t>
      </w:r>
      <w:r w:rsidR="009907F3">
        <w:rPr>
          <w:rFonts w:ascii="Sylfaen" w:hAnsi="Sylfaen"/>
          <w:sz w:val="24"/>
          <w:szCs w:val="24"/>
          <w:lang w:val="ka-GE"/>
        </w:rPr>
        <w:t xml:space="preserve">. </w:t>
      </w:r>
      <w:r w:rsidR="007115F6">
        <w:rPr>
          <w:rFonts w:ascii="Sylfaen" w:hAnsi="Sylfaen"/>
          <w:sz w:val="24"/>
          <w:szCs w:val="24"/>
          <w:lang w:val="ka-GE"/>
        </w:rPr>
        <w:t xml:space="preserve"> </w:t>
      </w:r>
      <w:r w:rsidR="009907F3">
        <w:rPr>
          <w:rFonts w:ascii="Sylfaen" w:hAnsi="Sylfaen"/>
          <w:sz w:val="24"/>
          <w:szCs w:val="24"/>
          <w:lang w:val="ka-GE"/>
        </w:rPr>
        <w:t>მოსანიშნი გრაფა სვეტში სახელწოდებით „</w:t>
      </w:r>
      <w:r w:rsidR="009907F3">
        <w:rPr>
          <w:rFonts w:ascii="Sylfaen" w:hAnsi="Sylfaen"/>
          <w:sz w:val="24"/>
          <w:szCs w:val="24"/>
        </w:rPr>
        <w:t xml:space="preserve">A” </w:t>
      </w:r>
      <w:r w:rsidR="009907F3">
        <w:rPr>
          <w:rFonts w:ascii="Sylfaen" w:hAnsi="Sylfaen"/>
          <w:sz w:val="24"/>
          <w:szCs w:val="24"/>
          <w:lang w:val="ka-GE"/>
        </w:rPr>
        <w:t xml:space="preserve">მონიშნული იქნება იმ შემთხვევაში თუ განაცხადზე ატვირთულია დოკუმენტაცია აუდიტის მიერ </w:t>
      </w:r>
      <w:r w:rsidR="008D455F">
        <w:rPr>
          <w:rFonts w:ascii="Sylfaen" w:hAnsi="Sylfaen"/>
          <w:sz w:val="24"/>
          <w:szCs w:val="24"/>
          <w:lang w:val="ka-GE"/>
        </w:rPr>
        <w:t>(ნახ</w:t>
      </w:r>
      <w:r w:rsidR="00281B96">
        <w:rPr>
          <w:rFonts w:ascii="Sylfaen" w:hAnsi="Sylfaen"/>
          <w:sz w:val="24"/>
          <w:szCs w:val="24"/>
          <w:lang w:val="ka-GE"/>
        </w:rPr>
        <w:t>. 5</w:t>
      </w:r>
      <w:r w:rsidR="008D455F">
        <w:rPr>
          <w:rFonts w:ascii="Sylfaen" w:hAnsi="Sylfaen"/>
          <w:sz w:val="24"/>
          <w:szCs w:val="24"/>
          <w:lang w:val="ka-GE"/>
        </w:rPr>
        <w:t>)</w:t>
      </w:r>
      <w:r w:rsidR="00F6168D">
        <w:rPr>
          <w:rFonts w:ascii="Sylfaen" w:hAnsi="Sylfaen"/>
          <w:sz w:val="24"/>
          <w:szCs w:val="24"/>
          <w:lang w:val="ka-GE"/>
        </w:rPr>
        <w:t>.</w:t>
      </w:r>
      <w:r w:rsidR="009907F3">
        <w:rPr>
          <w:rFonts w:ascii="Sylfaen" w:hAnsi="Sylfaen"/>
          <w:sz w:val="24"/>
          <w:szCs w:val="24"/>
          <w:lang w:val="ka-GE"/>
        </w:rPr>
        <w:t xml:space="preserve"> </w:t>
      </w:r>
    </w:p>
    <w:p w:rsidR="008D455F" w:rsidRDefault="008D455F" w:rsidP="00DE7C91">
      <w:pPr>
        <w:spacing w:before="200" w:after="200" w:line="360" w:lineRule="auto"/>
        <w:contextualSpacing/>
        <w:jc w:val="both"/>
        <w:rPr>
          <w:rFonts w:ascii="Sylfaen" w:hAnsi="Sylfaen"/>
          <w:sz w:val="24"/>
          <w:szCs w:val="24"/>
          <w:lang w:val="ka-GE"/>
        </w:rPr>
      </w:pPr>
    </w:p>
    <w:p w:rsidR="008D455F" w:rsidRPr="008D455F" w:rsidRDefault="008D455F" w:rsidP="008D455F">
      <w:pPr>
        <w:spacing w:before="200" w:after="200" w:line="360" w:lineRule="auto"/>
        <w:contextualSpacing/>
        <w:jc w:val="center"/>
        <w:rPr>
          <w:rFonts w:ascii="Sylfaen" w:hAnsi="Sylfaen"/>
          <w:szCs w:val="24"/>
          <w:lang w:val="ka-GE"/>
        </w:rPr>
      </w:pPr>
      <w:r w:rsidRPr="008D455F">
        <w:rPr>
          <w:rFonts w:ascii="Sylfaen" w:hAnsi="Sylfaen"/>
          <w:szCs w:val="24"/>
          <w:lang w:val="ka-GE"/>
        </w:rPr>
        <w:t>ნახატი</w:t>
      </w:r>
      <w:r w:rsidR="00281B96">
        <w:rPr>
          <w:rFonts w:ascii="Sylfaen" w:hAnsi="Sylfaen"/>
          <w:szCs w:val="24"/>
          <w:lang w:val="ka-GE"/>
        </w:rPr>
        <w:t xml:space="preserve"> 5</w:t>
      </w:r>
    </w:p>
    <w:p w:rsidR="00D1330E" w:rsidRDefault="008D455F" w:rsidP="00DE7C91">
      <w:pPr>
        <w:spacing w:before="200" w:after="200" w:line="360" w:lineRule="auto"/>
        <w:contextualSpacing/>
        <w:jc w:val="center"/>
        <w:rPr>
          <w:rFonts w:ascii="Sylfaen" w:hAnsi="Sylfaen"/>
        </w:rPr>
      </w:pPr>
      <w:r>
        <w:rPr>
          <w:noProof/>
        </w:rPr>
        <mc:AlternateContent>
          <mc:Choice Requires="wps">
            <w:drawing>
              <wp:anchor distT="0" distB="0" distL="114300" distR="114300" simplePos="0" relativeHeight="251676672" behindDoc="0" locked="0" layoutInCell="1" allowOverlap="1" wp14:anchorId="5F299795" wp14:editId="59A917BA">
                <wp:simplePos x="0" y="0"/>
                <wp:positionH relativeFrom="column">
                  <wp:posOffset>1438275</wp:posOffset>
                </wp:positionH>
                <wp:positionV relativeFrom="paragraph">
                  <wp:posOffset>291465</wp:posOffset>
                </wp:positionV>
                <wp:extent cx="781050" cy="885825"/>
                <wp:effectExtent l="57150" t="38100" r="76200" b="104775"/>
                <wp:wrapNone/>
                <wp:docPr id="32" name="Rectangle 32"/>
                <wp:cNvGraphicFramePr/>
                <a:graphic xmlns:a="http://schemas.openxmlformats.org/drawingml/2006/main">
                  <a:graphicData uri="http://schemas.microsoft.com/office/word/2010/wordprocessingShape">
                    <wps:wsp>
                      <wps:cNvSpPr/>
                      <wps:spPr>
                        <a:xfrm>
                          <a:off x="0" y="0"/>
                          <a:ext cx="781050" cy="885825"/>
                        </a:xfrm>
                        <a:prstGeom prst="rect">
                          <a:avLst/>
                        </a:prstGeom>
                        <a:ln>
                          <a:solidFill>
                            <a:schemeClr val="bg1">
                              <a:lumMod val="7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6" style="position:absolute;margin-left:113.25pt;margin-top:22.95pt;width:61.5pt;height:6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" fillcolor="gray [1616]" strokecolor="#bfbfbf [2412]">
                <v:fill color2="#d9d9d9 [496]" rotate="t" angle="180" colors="0 #bcbcbc;22938f #d0d0d0;1 #ededed" focus="100%" type="gradient"/>
                <v:shadow on="t" color="black" opacity="24903f" origin=",.5" offset="0,.55556mm"/>
              </v:rect>
            </w:pict>
          </mc:Fallback>
        </mc:AlternateContent>
      </w:r>
      <w:r>
        <w:rPr>
          <w:noProof/>
        </w:rPr>
        <w:drawing>
          <wp:inline distT="0" distB="0" distL="0" distR="0" wp14:anchorId="47002A4A" wp14:editId="6C632C0D">
            <wp:extent cx="5943600" cy="15843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584325"/>
                    </a:xfrm>
                    <a:prstGeom prst="rect">
                      <a:avLst/>
                    </a:prstGeom>
                  </pic:spPr>
                </pic:pic>
              </a:graphicData>
            </a:graphic>
          </wp:inline>
        </w:drawing>
      </w:r>
    </w:p>
    <w:p w:rsidR="00E06D07" w:rsidRDefault="00E06D07" w:rsidP="00DE7C91">
      <w:pPr>
        <w:spacing w:before="200" w:after="200" w:line="360" w:lineRule="auto"/>
        <w:contextualSpacing/>
        <w:jc w:val="center"/>
        <w:rPr>
          <w:rFonts w:ascii="Sylfaen" w:hAnsi="Sylfaen"/>
        </w:rPr>
      </w:pPr>
    </w:p>
    <w:p w:rsidR="00236F8B" w:rsidRDefault="00236F8B" w:rsidP="00E06D07">
      <w:pPr>
        <w:spacing w:before="200" w:after="200" w:line="360" w:lineRule="auto"/>
        <w:contextualSpacing/>
        <w:jc w:val="both"/>
        <w:rPr>
          <w:rFonts w:ascii="Sylfaen" w:hAnsi="Sylfaen"/>
          <w:sz w:val="24"/>
          <w:lang w:val="ka-GE"/>
        </w:rPr>
      </w:pPr>
    </w:p>
    <w:p w:rsidR="00236F8B" w:rsidRDefault="00236F8B" w:rsidP="00E06D07">
      <w:pPr>
        <w:spacing w:before="200" w:after="200" w:line="360" w:lineRule="auto"/>
        <w:contextualSpacing/>
        <w:jc w:val="both"/>
        <w:rPr>
          <w:rFonts w:ascii="Sylfaen" w:hAnsi="Sylfaen"/>
          <w:sz w:val="24"/>
          <w:lang w:val="ka-GE"/>
        </w:rPr>
      </w:pPr>
    </w:p>
    <w:p w:rsidR="00236F8B" w:rsidRDefault="00236F8B" w:rsidP="00236F8B">
      <w:pPr>
        <w:spacing w:line="360" w:lineRule="auto"/>
        <w:jc w:val="both"/>
        <w:rPr>
          <w:rFonts w:ascii="Sylfaen" w:hAnsi="Sylfaen"/>
          <w:sz w:val="24"/>
          <w:lang w:val="ka-GE"/>
        </w:rPr>
      </w:pPr>
      <w:r>
        <w:rPr>
          <w:rFonts w:ascii="Sylfaen" w:hAnsi="Sylfaen"/>
          <w:sz w:val="24"/>
          <w:lang w:val="ka-GE"/>
        </w:rPr>
        <w:lastRenderedPageBreak/>
        <w:t xml:space="preserve">ღილაკით „მონაცემების ექსპორტი“ ან „მონაცემების დეტალური ექსპორტი“ </w:t>
      </w:r>
    </w:p>
    <w:p w:rsidR="00236F8B" w:rsidRPr="007B7A05" w:rsidRDefault="00236F8B" w:rsidP="00236F8B">
      <w:pPr>
        <w:spacing w:line="360" w:lineRule="auto"/>
        <w:jc w:val="both"/>
        <w:rPr>
          <w:rFonts w:ascii="Sylfaen" w:hAnsi="Sylfaen"/>
          <w:sz w:val="24"/>
          <w:lang w:val="ka-GE"/>
        </w:rPr>
      </w:pPr>
      <w:r>
        <w:rPr>
          <w:rFonts w:ascii="Sylfaen" w:hAnsi="Sylfaen"/>
          <w:sz w:val="24"/>
          <w:lang w:val="ka-GE"/>
        </w:rPr>
        <w:t>(</w:t>
      </w:r>
      <w:r>
        <w:rPr>
          <w:noProof/>
        </w:rPr>
        <w:drawing>
          <wp:inline distT="0" distB="0" distL="0" distR="0" wp14:anchorId="46E6E683" wp14:editId="23261C03">
            <wp:extent cx="3409950" cy="289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416711" cy="289663"/>
                    </a:xfrm>
                    <a:prstGeom prst="rect">
                      <a:avLst/>
                    </a:prstGeom>
                  </pic:spPr>
                </pic:pic>
              </a:graphicData>
            </a:graphic>
          </wp:inline>
        </w:drawing>
      </w:r>
      <w:r>
        <w:rPr>
          <w:rFonts w:ascii="Sylfaen" w:hAnsi="Sylfaen"/>
          <w:sz w:val="24"/>
          <w:lang w:val="ka-GE"/>
        </w:rPr>
        <w:t xml:space="preserve"> ნახ. 4) მოხმარებელს აქვს საშუალება სიაში გამოტანილი განაცხადები გადაიტანოს ექსელის (</w:t>
      </w:r>
      <w:r>
        <w:rPr>
          <w:rFonts w:ascii="Sylfaen" w:hAnsi="Sylfaen"/>
          <w:sz w:val="24"/>
        </w:rPr>
        <w:t>Excel</w:t>
      </w:r>
      <w:r>
        <w:rPr>
          <w:rFonts w:ascii="Sylfaen" w:hAnsi="Sylfaen"/>
          <w:sz w:val="24"/>
          <w:lang w:val="ka-GE"/>
        </w:rPr>
        <w:t>) დოკუმენტში.</w:t>
      </w:r>
    </w:p>
    <w:p w:rsidR="00236F8B" w:rsidRDefault="00236F8B" w:rsidP="00E06D07">
      <w:pPr>
        <w:spacing w:before="200" w:after="200" w:line="360" w:lineRule="auto"/>
        <w:contextualSpacing/>
        <w:jc w:val="both"/>
        <w:rPr>
          <w:rFonts w:ascii="Sylfaen" w:hAnsi="Sylfaen"/>
          <w:sz w:val="24"/>
          <w:lang w:val="ka-GE"/>
        </w:rPr>
      </w:pPr>
    </w:p>
    <w:p w:rsidR="00E06D07" w:rsidRPr="00E06D07" w:rsidRDefault="00E06D07" w:rsidP="00E06D07">
      <w:pPr>
        <w:spacing w:before="200" w:after="200" w:line="360" w:lineRule="auto"/>
        <w:contextualSpacing/>
        <w:jc w:val="both"/>
        <w:rPr>
          <w:rFonts w:ascii="Sylfaen" w:hAnsi="Sylfaen"/>
          <w:sz w:val="24"/>
          <w:lang w:val="ka-GE"/>
        </w:rPr>
      </w:pPr>
      <w:r w:rsidRPr="00E06D07">
        <w:rPr>
          <w:rFonts w:ascii="Sylfaen" w:hAnsi="Sylfaen"/>
          <w:sz w:val="24"/>
          <w:lang w:val="ka-GE"/>
        </w:rPr>
        <w:t xml:space="preserve">სრული სიიდან შესაძლებელია </w:t>
      </w:r>
      <w:r w:rsidR="008723C5">
        <w:rPr>
          <w:rFonts w:ascii="Sylfaen" w:hAnsi="Sylfaen"/>
          <w:sz w:val="24"/>
          <w:lang w:val="ka-GE"/>
        </w:rPr>
        <w:t>კონკრეტული</w:t>
      </w:r>
      <w:r>
        <w:rPr>
          <w:rFonts w:ascii="Sylfaen" w:hAnsi="Sylfaen"/>
          <w:sz w:val="24"/>
          <w:lang w:val="ka-GE"/>
        </w:rPr>
        <w:t xml:space="preserve"> ჩანაწერის</w:t>
      </w:r>
      <w:r w:rsidR="008723C5">
        <w:rPr>
          <w:rFonts w:ascii="Sylfaen" w:hAnsi="Sylfaen"/>
          <w:sz w:val="24"/>
          <w:lang w:val="ka-GE"/>
        </w:rPr>
        <w:t xml:space="preserve"> დათვალიერება (</w:t>
      </w:r>
      <w:r w:rsidR="008723C5">
        <w:rPr>
          <w:noProof/>
        </w:rPr>
        <w:drawing>
          <wp:inline distT="0" distB="0" distL="0" distR="0" wp14:anchorId="4D6B41EF" wp14:editId="26CD55FA">
            <wp:extent cx="257175" cy="2571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7175" cy="257175"/>
                    </a:xfrm>
                    <a:prstGeom prst="rect">
                      <a:avLst/>
                    </a:prstGeom>
                  </pic:spPr>
                </pic:pic>
              </a:graphicData>
            </a:graphic>
          </wp:inline>
        </w:drawing>
      </w:r>
      <w:r w:rsidR="008723C5">
        <w:rPr>
          <w:rFonts w:ascii="Sylfaen" w:hAnsi="Sylfaen"/>
          <w:sz w:val="24"/>
          <w:lang w:val="ka-GE"/>
        </w:rPr>
        <w:t>) ან რედაქტირება (</w:t>
      </w:r>
      <w:r w:rsidR="008723C5">
        <w:rPr>
          <w:noProof/>
        </w:rPr>
        <w:drawing>
          <wp:inline distT="0" distB="0" distL="0" distR="0" wp14:anchorId="6DE2F076" wp14:editId="362FCF1C">
            <wp:extent cx="26670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66700" cy="238125"/>
                    </a:xfrm>
                    <a:prstGeom prst="rect">
                      <a:avLst/>
                    </a:prstGeom>
                  </pic:spPr>
                </pic:pic>
              </a:graphicData>
            </a:graphic>
          </wp:inline>
        </w:drawing>
      </w:r>
      <w:r w:rsidR="008723C5">
        <w:rPr>
          <w:rFonts w:ascii="Sylfaen" w:hAnsi="Sylfaen"/>
          <w:sz w:val="24"/>
          <w:lang w:val="ka-GE"/>
        </w:rPr>
        <w:t>)</w:t>
      </w:r>
      <w:r w:rsidR="00D408A9">
        <w:rPr>
          <w:rFonts w:ascii="Sylfaen" w:hAnsi="Sylfaen"/>
          <w:sz w:val="24"/>
          <w:lang w:val="ka-GE"/>
        </w:rPr>
        <w:t>, საიდანაც უკვე მომხმარებელს აქვს საშუალება დარეგისტრირებულ შეტყობინებას დაამატოს მომართვა (მომართვის დამატების ინსტრუქცია იხილეთ მე-3 თავში).</w:t>
      </w:r>
    </w:p>
    <w:p w:rsidR="00CC6EB7" w:rsidRPr="00CC6EB7" w:rsidRDefault="00CC6EB7" w:rsidP="00DE7C91">
      <w:pPr>
        <w:pStyle w:val="ListParagraph"/>
        <w:keepNext/>
        <w:spacing w:line="360" w:lineRule="auto"/>
        <w:ind w:left="0"/>
        <w:rPr>
          <w:rFonts w:ascii="Sylfaen" w:hAnsi="Sylfaen"/>
          <w:lang w:val="ka-GE"/>
        </w:rPr>
      </w:pPr>
    </w:p>
    <w:p w:rsidR="00954E20" w:rsidRDefault="003652FA" w:rsidP="00DE7C91">
      <w:pPr>
        <w:pStyle w:val="ListParagraph"/>
        <w:spacing w:line="360" w:lineRule="auto"/>
        <w:ind w:left="0"/>
        <w:jc w:val="both"/>
        <w:rPr>
          <w:rFonts w:ascii="Sylfaen" w:hAnsi="Sylfaen"/>
          <w:sz w:val="24"/>
          <w:szCs w:val="24"/>
          <w:lang w:val="ka-GE"/>
        </w:rPr>
      </w:pPr>
      <w:r w:rsidRPr="00F6168D">
        <w:rPr>
          <w:rFonts w:ascii="Sylfaen" w:hAnsi="Sylfaen"/>
          <w:sz w:val="24"/>
          <w:szCs w:val="24"/>
          <w:lang w:val="ka-GE"/>
        </w:rPr>
        <w:t xml:space="preserve">სისტემაში მომხმარებელს შეუძლია შეტყობინების </w:t>
      </w:r>
      <w:r w:rsidR="00CC6EB7" w:rsidRPr="00F6168D">
        <w:rPr>
          <w:rFonts w:ascii="Sylfaen" w:hAnsi="Sylfaen"/>
          <w:sz w:val="24"/>
          <w:szCs w:val="24"/>
          <w:lang w:val="ka-GE"/>
        </w:rPr>
        <w:t>და</w:t>
      </w:r>
      <w:r w:rsidRPr="00F6168D">
        <w:rPr>
          <w:rFonts w:ascii="Sylfaen" w:hAnsi="Sylfaen"/>
          <w:sz w:val="24"/>
          <w:szCs w:val="24"/>
          <w:lang w:val="ka-GE"/>
        </w:rPr>
        <w:t>რეგისტრ</w:t>
      </w:r>
      <w:r w:rsidR="00CC6EB7" w:rsidRPr="00F6168D">
        <w:rPr>
          <w:rFonts w:ascii="Sylfaen" w:hAnsi="Sylfaen"/>
          <w:sz w:val="24"/>
          <w:szCs w:val="24"/>
          <w:lang w:val="ka-GE"/>
        </w:rPr>
        <w:t>ირება</w:t>
      </w:r>
      <w:r w:rsidRPr="00F6168D">
        <w:rPr>
          <w:rFonts w:ascii="Sylfaen" w:hAnsi="Sylfaen"/>
          <w:sz w:val="24"/>
          <w:szCs w:val="24"/>
          <w:lang w:val="ka-GE"/>
        </w:rPr>
        <w:t xml:space="preserve"> ღილაკით</w:t>
      </w:r>
      <w:r w:rsidR="00F6168D" w:rsidRPr="00F6168D">
        <w:rPr>
          <w:rFonts w:ascii="Sylfaen" w:hAnsi="Sylfaen"/>
          <w:sz w:val="24"/>
          <w:szCs w:val="24"/>
          <w:lang w:val="ka-GE"/>
        </w:rPr>
        <w:t xml:space="preserve"> </w:t>
      </w:r>
      <w:r w:rsidR="0063769D" w:rsidRPr="00F6168D">
        <w:rPr>
          <w:rFonts w:ascii="Sylfaen" w:hAnsi="Sylfaen"/>
          <w:sz w:val="24"/>
          <w:szCs w:val="24"/>
        </w:rPr>
        <w:t xml:space="preserve"> </w:t>
      </w:r>
      <w:r w:rsidRPr="00F6168D">
        <w:rPr>
          <w:rFonts w:ascii="Sylfaen" w:hAnsi="Sylfaen"/>
          <w:sz w:val="24"/>
          <w:szCs w:val="24"/>
          <w:lang w:val="ka-GE"/>
        </w:rPr>
        <w:t>„შეტყობინების დამატება“  (ნახ.</w:t>
      </w:r>
      <w:r w:rsidR="00CC6EB7" w:rsidRPr="00F6168D">
        <w:rPr>
          <w:rFonts w:ascii="Sylfaen" w:hAnsi="Sylfaen"/>
          <w:sz w:val="24"/>
          <w:szCs w:val="24"/>
          <w:lang w:val="ka-GE"/>
        </w:rPr>
        <w:t xml:space="preserve"> 3</w:t>
      </w:r>
      <w:r w:rsidRPr="00F6168D">
        <w:rPr>
          <w:rFonts w:ascii="Sylfaen" w:hAnsi="Sylfaen"/>
          <w:sz w:val="24"/>
          <w:szCs w:val="24"/>
          <w:lang w:val="ka-GE"/>
        </w:rPr>
        <w:t>).</w:t>
      </w:r>
    </w:p>
    <w:p w:rsidR="008D455F" w:rsidRPr="00A05E8D" w:rsidRDefault="008D455F" w:rsidP="00DE7C91">
      <w:pPr>
        <w:pStyle w:val="ListParagraph"/>
        <w:spacing w:line="360" w:lineRule="auto"/>
        <w:ind w:left="0"/>
        <w:jc w:val="both"/>
        <w:rPr>
          <w:rFonts w:ascii="Sylfaen" w:hAnsi="Sylfaen"/>
          <w:sz w:val="24"/>
          <w:szCs w:val="24"/>
          <w:lang w:val="ka-GE"/>
        </w:rPr>
      </w:pPr>
    </w:p>
    <w:p w:rsidR="00954E20" w:rsidRDefault="00D63360" w:rsidP="00DE7C91">
      <w:pPr>
        <w:pStyle w:val="ListParagraph"/>
        <w:spacing w:line="360" w:lineRule="auto"/>
        <w:ind w:left="0"/>
        <w:jc w:val="both"/>
        <w:rPr>
          <w:rFonts w:ascii="Sylfaen" w:hAnsi="Sylfaen"/>
          <w:sz w:val="24"/>
          <w:szCs w:val="24"/>
          <w:lang w:val="ka-GE"/>
        </w:rPr>
      </w:pPr>
      <w:r>
        <w:rPr>
          <w:rFonts w:ascii="Sylfaen" w:hAnsi="Sylfaen"/>
          <w:sz w:val="24"/>
          <w:szCs w:val="24"/>
          <w:lang w:val="ka-GE"/>
        </w:rPr>
        <w:t>ღილაკით „შეტყობინების დამატების“ შემდეგ გამოდის ფანჯარა „შეტყობინების რეგისტრაცია</w:t>
      </w:r>
      <w:r w:rsidR="00CC6EB7">
        <w:rPr>
          <w:rFonts w:ascii="Sylfaen" w:hAnsi="Sylfaen"/>
          <w:sz w:val="24"/>
          <w:szCs w:val="24"/>
          <w:lang w:val="ka-GE"/>
        </w:rPr>
        <w:t>“</w:t>
      </w:r>
      <w:r>
        <w:rPr>
          <w:rFonts w:ascii="Sylfaen" w:hAnsi="Sylfaen"/>
          <w:sz w:val="24"/>
          <w:szCs w:val="24"/>
          <w:lang w:val="ka-GE"/>
        </w:rPr>
        <w:t xml:space="preserve">, სადაც </w:t>
      </w:r>
      <w:r w:rsidRPr="00F6168D">
        <w:rPr>
          <w:rFonts w:ascii="Sylfaen" w:hAnsi="Sylfaen"/>
          <w:sz w:val="24"/>
          <w:szCs w:val="24"/>
          <w:lang w:val="ka-GE"/>
        </w:rPr>
        <w:t xml:space="preserve">ნაჩვენებია </w:t>
      </w:r>
      <w:r w:rsidR="004B6DC7" w:rsidRPr="00F6168D">
        <w:rPr>
          <w:rFonts w:ascii="Sylfaen" w:hAnsi="Sylfaen"/>
          <w:sz w:val="24"/>
          <w:szCs w:val="24"/>
          <w:lang w:val="ka-GE"/>
        </w:rPr>
        <w:t>რეგისტრაციის თარიღი რომელიც ავტომატურად გენერირდება სისტემის მიერ</w:t>
      </w:r>
      <w:r w:rsidR="008D455F">
        <w:rPr>
          <w:rFonts w:ascii="Sylfaen" w:hAnsi="Sylfaen"/>
          <w:sz w:val="24"/>
          <w:szCs w:val="24"/>
          <w:lang w:val="ka-GE"/>
        </w:rPr>
        <w:t xml:space="preserve"> რეგისტრაციის უნიკალურ ნომერთან ერთად</w:t>
      </w:r>
      <w:r w:rsidR="004B6DC7" w:rsidRPr="00F6168D" w:rsidDel="004B6DC7">
        <w:rPr>
          <w:rFonts w:ascii="Sylfaen" w:hAnsi="Sylfaen"/>
          <w:sz w:val="24"/>
          <w:szCs w:val="24"/>
          <w:lang w:val="ka-GE"/>
        </w:rPr>
        <w:t xml:space="preserve"> </w:t>
      </w:r>
      <w:r w:rsidR="00CC6EB7" w:rsidRPr="00F6168D">
        <w:rPr>
          <w:rFonts w:ascii="Sylfaen" w:hAnsi="Sylfaen"/>
          <w:sz w:val="24"/>
          <w:szCs w:val="24"/>
          <w:lang w:val="ka-GE"/>
        </w:rPr>
        <w:t>(</w:t>
      </w:r>
      <w:r w:rsidR="00061223" w:rsidRPr="00F6168D">
        <w:rPr>
          <w:rFonts w:ascii="Sylfaen" w:hAnsi="Sylfaen"/>
          <w:sz w:val="24"/>
          <w:szCs w:val="24"/>
          <w:lang w:val="ka-GE"/>
        </w:rPr>
        <w:t>ნახ.</w:t>
      </w:r>
      <w:r w:rsidR="00281B96">
        <w:rPr>
          <w:rFonts w:ascii="Sylfaen" w:hAnsi="Sylfaen"/>
          <w:sz w:val="24"/>
          <w:szCs w:val="24"/>
          <w:lang w:val="ka-GE"/>
        </w:rPr>
        <w:t xml:space="preserve"> 6</w:t>
      </w:r>
      <w:r w:rsidR="00CC6EB7" w:rsidRPr="00F6168D">
        <w:rPr>
          <w:rFonts w:ascii="Sylfaen" w:hAnsi="Sylfaen"/>
          <w:sz w:val="24"/>
          <w:szCs w:val="24"/>
          <w:lang w:val="ka-GE"/>
        </w:rPr>
        <w:t>).</w:t>
      </w:r>
    </w:p>
    <w:p w:rsidR="00874748" w:rsidRDefault="00874748" w:rsidP="00DE7C91">
      <w:pPr>
        <w:pStyle w:val="ListParagraph"/>
        <w:spacing w:line="360" w:lineRule="auto"/>
        <w:ind w:left="0"/>
        <w:jc w:val="both"/>
        <w:rPr>
          <w:rFonts w:ascii="Sylfaen" w:hAnsi="Sylfaen"/>
          <w:sz w:val="24"/>
          <w:szCs w:val="24"/>
          <w:lang w:val="ka-GE"/>
        </w:rPr>
      </w:pPr>
    </w:p>
    <w:p w:rsidR="00CC6EB7" w:rsidRPr="004D3751" w:rsidRDefault="00CC6EB7" w:rsidP="00DE7C91">
      <w:pPr>
        <w:pStyle w:val="ListParagraph"/>
        <w:spacing w:line="360" w:lineRule="auto"/>
        <w:ind w:left="0"/>
        <w:jc w:val="center"/>
        <w:rPr>
          <w:rFonts w:ascii="Sylfaen" w:hAnsi="Sylfaen"/>
          <w:lang w:val="ka-GE"/>
        </w:rPr>
      </w:pPr>
      <w:r w:rsidRPr="004D3751">
        <w:rPr>
          <w:rFonts w:ascii="Sylfaen" w:hAnsi="Sylfaen"/>
          <w:lang w:val="ka-GE"/>
        </w:rPr>
        <w:t>ნახატი</w:t>
      </w:r>
      <w:r w:rsidR="00281B96">
        <w:rPr>
          <w:rFonts w:ascii="Sylfaen" w:hAnsi="Sylfaen"/>
          <w:lang w:val="ka-GE"/>
        </w:rPr>
        <w:t xml:space="preserve"> 6</w:t>
      </w:r>
    </w:p>
    <w:p w:rsidR="00D63360" w:rsidRDefault="008D455F" w:rsidP="008D455F">
      <w:pPr>
        <w:pStyle w:val="ListParagraph"/>
        <w:spacing w:line="360" w:lineRule="auto"/>
        <w:ind w:left="0"/>
        <w:jc w:val="center"/>
        <w:rPr>
          <w:rFonts w:ascii="Sylfaen" w:hAnsi="Sylfaen"/>
          <w:sz w:val="24"/>
          <w:szCs w:val="24"/>
          <w:lang w:val="ka-GE"/>
        </w:rPr>
      </w:pPr>
      <w:r>
        <w:rPr>
          <w:noProof/>
        </w:rPr>
        <w:drawing>
          <wp:inline distT="0" distB="0" distL="0" distR="0" wp14:anchorId="339DE064" wp14:editId="4AB624EF">
            <wp:extent cx="2552369" cy="985568"/>
            <wp:effectExtent l="0" t="0" r="635"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55219" cy="986669"/>
                    </a:xfrm>
                    <a:prstGeom prst="rect">
                      <a:avLst/>
                    </a:prstGeom>
                  </pic:spPr>
                </pic:pic>
              </a:graphicData>
            </a:graphic>
          </wp:inline>
        </w:drawing>
      </w:r>
    </w:p>
    <w:p w:rsidR="00CF2CE4" w:rsidRDefault="00CF2CE4" w:rsidP="00DE7C91">
      <w:pPr>
        <w:pStyle w:val="ListParagraph"/>
        <w:spacing w:line="360" w:lineRule="auto"/>
        <w:ind w:left="0"/>
        <w:jc w:val="both"/>
        <w:rPr>
          <w:rFonts w:ascii="Sylfaen" w:hAnsi="Sylfaen"/>
          <w:sz w:val="24"/>
          <w:szCs w:val="24"/>
          <w:lang w:val="ka-GE"/>
        </w:rPr>
      </w:pPr>
    </w:p>
    <w:p w:rsidR="009D00D0" w:rsidRDefault="009D00D0" w:rsidP="00DE7C91">
      <w:pPr>
        <w:spacing w:line="360" w:lineRule="auto"/>
        <w:jc w:val="both"/>
        <w:rPr>
          <w:rFonts w:ascii="Sylfaen" w:hAnsi="Sylfaen"/>
          <w:sz w:val="24"/>
          <w:szCs w:val="24"/>
          <w:lang w:val="ka-GE"/>
        </w:rPr>
      </w:pPr>
      <w:r>
        <w:rPr>
          <w:rFonts w:ascii="Sylfaen" w:hAnsi="Sylfaen"/>
          <w:sz w:val="24"/>
          <w:szCs w:val="24"/>
          <w:lang w:val="ka-GE"/>
        </w:rPr>
        <w:t>თავდაპირველად</w:t>
      </w:r>
      <w:r w:rsidR="00061223">
        <w:rPr>
          <w:rFonts w:ascii="Sylfaen" w:hAnsi="Sylfaen"/>
          <w:sz w:val="24"/>
          <w:szCs w:val="24"/>
          <w:lang w:val="ka-GE"/>
        </w:rPr>
        <w:t>,</w:t>
      </w:r>
      <w:r>
        <w:rPr>
          <w:rFonts w:ascii="Sylfaen" w:hAnsi="Sylfaen"/>
          <w:sz w:val="24"/>
          <w:szCs w:val="24"/>
          <w:lang w:val="ka-GE"/>
        </w:rPr>
        <w:t xml:space="preserve"> მომხმარებელი </w:t>
      </w:r>
      <w:r w:rsidR="00061223">
        <w:rPr>
          <w:rFonts w:ascii="Sylfaen" w:hAnsi="Sylfaen"/>
          <w:sz w:val="24"/>
          <w:szCs w:val="24"/>
          <w:lang w:val="ka-GE"/>
        </w:rPr>
        <w:t xml:space="preserve">განსაზღვრავს </w:t>
      </w:r>
      <w:r>
        <w:rPr>
          <w:rFonts w:ascii="Sylfaen" w:hAnsi="Sylfaen"/>
          <w:sz w:val="24"/>
          <w:szCs w:val="24"/>
          <w:lang w:val="ka-GE"/>
        </w:rPr>
        <w:t xml:space="preserve">ზარის </w:t>
      </w:r>
      <w:r w:rsidR="00061223">
        <w:rPr>
          <w:rFonts w:ascii="Sylfaen" w:hAnsi="Sylfaen"/>
          <w:sz w:val="24"/>
          <w:szCs w:val="24"/>
          <w:lang w:val="ka-GE"/>
        </w:rPr>
        <w:t>განმახორციელებელს</w:t>
      </w:r>
      <w:r>
        <w:rPr>
          <w:rFonts w:ascii="Sylfaen" w:hAnsi="Sylfaen"/>
          <w:sz w:val="24"/>
          <w:szCs w:val="24"/>
          <w:lang w:val="ka-GE"/>
        </w:rPr>
        <w:t xml:space="preserve"> და ახდენს მის იდენტიფიცირებას. ზარის </w:t>
      </w:r>
      <w:r w:rsidR="00061223">
        <w:rPr>
          <w:rFonts w:ascii="Sylfaen" w:hAnsi="Sylfaen"/>
          <w:sz w:val="24"/>
          <w:szCs w:val="24"/>
          <w:lang w:val="ka-GE"/>
        </w:rPr>
        <w:t>განმახ</w:t>
      </w:r>
      <w:r w:rsidR="00CA1C86">
        <w:rPr>
          <w:rFonts w:ascii="Sylfaen" w:hAnsi="Sylfaen"/>
          <w:sz w:val="24"/>
          <w:szCs w:val="24"/>
          <w:lang w:val="ka-GE"/>
        </w:rPr>
        <w:t>ო</w:t>
      </w:r>
      <w:r w:rsidR="00061223">
        <w:rPr>
          <w:rFonts w:ascii="Sylfaen" w:hAnsi="Sylfaen"/>
          <w:sz w:val="24"/>
          <w:szCs w:val="24"/>
          <w:lang w:val="ka-GE"/>
        </w:rPr>
        <w:t>რციელებელი</w:t>
      </w:r>
      <w:r>
        <w:rPr>
          <w:rFonts w:ascii="Sylfaen" w:hAnsi="Sylfaen"/>
          <w:sz w:val="24"/>
          <w:szCs w:val="24"/>
          <w:lang w:val="ka-GE"/>
        </w:rPr>
        <w:t xml:space="preserve"> შეიძლება იყოს: ფიზიკრი პირი, სამედიცინო დაწესებულება</w:t>
      </w:r>
      <w:r w:rsidR="002A2217">
        <w:rPr>
          <w:rFonts w:ascii="Sylfaen" w:hAnsi="Sylfaen"/>
          <w:sz w:val="24"/>
          <w:szCs w:val="24"/>
          <w:lang w:val="ka-GE"/>
        </w:rPr>
        <w:t xml:space="preserve"> ან </w:t>
      </w:r>
      <w:r>
        <w:rPr>
          <w:rFonts w:ascii="Sylfaen" w:hAnsi="Sylfaen"/>
          <w:sz w:val="24"/>
          <w:szCs w:val="24"/>
          <w:lang w:val="ka-GE"/>
        </w:rPr>
        <w:t xml:space="preserve">სადაზღვევო </w:t>
      </w:r>
      <w:r w:rsidR="00061223">
        <w:rPr>
          <w:rFonts w:ascii="Sylfaen" w:hAnsi="Sylfaen"/>
          <w:sz w:val="24"/>
          <w:szCs w:val="24"/>
          <w:lang w:val="ka-GE"/>
        </w:rPr>
        <w:t xml:space="preserve">კომპანია </w:t>
      </w:r>
      <w:r w:rsidR="002A2217">
        <w:rPr>
          <w:rFonts w:ascii="Sylfaen" w:hAnsi="Sylfaen"/>
          <w:sz w:val="24"/>
          <w:szCs w:val="24"/>
          <w:lang w:val="ka-GE"/>
        </w:rPr>
        <w:t xml:space="preserve">და მომხმარებელი ხსნის შესაბამის ჩანართს </w:t>
      </w:r>
      <w:r w:rsidR="00061223">
        <w:rPr>
          <w:rFonts w:ascii="Sylfaen" w:hAnsi="Sylfaen"/>
          <w:sz w:val="24"/>
          <w:szCs w:val="24"/>
          <w:lang w:val="ka-GE"/>
        </w:rPr>
        <w:t xml:space="preserve">(ნახ. </w:t>
      </w:r>
      <w:r w:rsidR="00281B96">
        <w:rPr>
          <w:rFonts w:ascii="Sylfaen" w:hAnsi="Sylfaen"/>
          <w:sz w:val="24"/>
          <w:szCs w:val="24"/>
          <w:lang w:val="ka-GE"/>
        </w:rPr>
        <w:t>7</w:t>
      </w:r>
      <w:r w:rsidR="00061223">
        <w:rPr>
          <w:rFonts w:ascii="Sylfaen" w:hAnsi="Sylfaen"/>
          <w:sz w:val="24"/>
          <w:szCs w:val="24"/>
          <w:lang w:val="ka-GE"/>
        </w:rPr>
        <w:t>)</w:t>
      </w:r>
      <w:r>
        <w:rPr>
          <w:rFonts w:ascii="Sylfaen" w:hAnsi="Sylfaen"/>
          <w:sz w:val="24"/>
          <w:szCs w:val="24"/>
          <w:lang w:val="ka-GE"/>
        </w:rPr>
        <w:t>.</w:t>
      </w:r>
    </w:p>
    <w:p w:rsidR="00061223" w:rsidRPr="004D3751" w:rsidRDefault="00061223" w:rsidP="00DE7C91">
      <w:pPr>
        <w:spacing w:line="360" w:lineRule="auto"/>
        <w:jc w:val="center"/>
        <w:rPr>
          <w:rFonts w:ascii="Sylfaen" w:hAnsi="Sylfaen"/>
          <w:lang w:val="ka-GE"/>
        </w:rPr>
      </w:pPr>
      <w:r w:rsidRPr="004D3751">
        <w:rPr>
          <w:rFonts w:ascii="Sylfaen" w:hAnsi="Sylfaen"/>
          <w:lang w:val="ka-GE"/>
        </w:rPr>
        <w:lastRenderedPageBreak/>
        <w:t>ნახატი</w:t>
      </w:r>
      <w:r w:rsidR="00281B96">
        <w:rPr>
          <w:rFonts w:ascii="Sylfaen" w:hAnsi="Sylfaen"/>
          <w:lang w:val="ka-GE"/>
        </w:rPr>
        <w:t xml:space="preserve"> 7</w:t>
      </w:r>
    </w:p>
    <w:p w:rsidR="00DE7C91" w:rsidRPr="00236F8B" w:rsidRDefault="002A2217" w:rsidP="00236F8B">
      <w:pPr>
        <w:spacing w:line="360" w:lineRule="auto"/>
        <w:jc w:val="center"/>
        <w:rPr>
          <w:rFonts w:ascii="Sylfaen" w:hAnsi="Sylfaen"/>
          <w:noProof/>
          <w:sz w:val="24"/>
          <w:szCs w:val="24"/>
          <w:lang w:val="ka-GE"/>
        </w:rPr>
      </w:pPr>
      <w:r>
        <w:rPr>
          <w:noProof/>
        </w:rPr>
        <w:drawing>
          <wp:inline distT="0" distB="0" distL="0" distR="0" wp14:anchorId="02B0EDAB" wp14:editId="589A6268">
            <wp:extent cx="4238625" cy="3143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38625" cy="314325"/>
                    </a:xfrm>
                    <a:prstGeom prst="rect">
                      <a:avLst/>
                    </a:prstGeom>
                  </pic:spPr>
                </pic:pic>
              </a:graphicData>
            </a:graphic>
          </wp:inline>
        </w:drawing>
      </w:r>
    </w:p>
    <w:p w:rsidR="009D00D0" w:rsidRDefault="009D00D0" w:rsidP="00DE7C91">
      <w:pPr>
        <w:spacing w:line="360" w:lineRule="auto"/>
        <w:rPr>
          <w:rFonts w:ascii="Sylfaen" w:hAnsi="Sylfaen"/>
          <w:sz w:val="24"/>
          <w:szCs w:val="24"/>
          <w:u w:val="single"/>
        </w:rPr>
      </w:pPr>
      <w:r w:rsidRPr="00061223">
        <w:rPr>
          <w:rFonts w:ascii="Sylfaen" w:hAnsi="Sylfaen" w:cs="Sylfaen"/>
          <w:sz w:val="24"/>
          <w:szCs w:val="24"/>
          <w:u w:val="single"/>
          <w:lang w:val="ka-GE"/>
        </w:rPr>
        <w:t>ფიზიკური</w:t>
      </w:r>
      <w:r w:rsidRPr="00061223">
        <w:rPr>
          <w:rFonts w:ascii="Sylfaen" w:hAnsi="Sylfaen"/>
          <w:sz w:val="24"/>
          <w:szCs w:val="24"/>
          <w:u w:val="single"/>
          <w:lang w:val="ka-GE"/>
        </w:rPr>
        <w:t xml:space="preserve"> პირი</w:t>
      </w:r>
    </w:p>
    <w:p w:rsidR="006928A2" w:rsidRPr="006928A2" w:rsidRDefault="006928A2" w:rsidP="00DE7C91">
      <w:pPr>
        <w:spacing w:line="360" w:lineRule="auto"/>
        <w:rPr>
          <w:rFonts w:ascii="Sylfaen" w:hAnsi="Sylfaen"/>
          <w:sz w:val="24"/>
          <w:szCs w:val="24"/>
          <w:u w:val="single"/>
        </w:rPr>
      </w:pPr>
    </w:p>
    <w:p w:rsidR="004D3751" w:rsidRDefault="00524B1C" w:rsidP="00524B1C">
      <w:pPr>
        <w:spacing w:line="360" w:lineRule="auto"/>
        <w:jc w:val="both"/>
        <w:rPr>
          <w:rFonts w:ascii="Sylfaen" w:hAnsi="Sylfaen"/>
          <w:sz w:val="24"/>
          <w:szCs w:val="24"/>
        </w:rPr>
      </w:pPr>
      <w:r>
        <w:rPr>
          <w:rFonts w:ascii="Sylfaen" w:hAnsi="Sylfaen"/>
          <w:sz w:val="24"/>
          <w:szCs w:val="24"/>
          <w:lang w:val="ka-GE"/>
        </w:rPr>
        <w:t>„</w:t>
      </w:r>
      <w:r w:rsidR="009D00D0">
        <w:rPr>
          <w:rFonts w:ascii="Sylfaen" w:hAnsi="Sylfaen"/>
          <w:sz w:val="24"/>
          <w:szCs w:val="24"/>
          <w:lang w:val="ka-GE"/>
        </w:rPr>
        <w:t xml:space="preserve">ფიზიკური </w:t>
      </w:r>
      <w:r>
        <w:rPr>
          <w:rFonts w:ascii="Sylfaen" w:hAnsi="Sylfaen"/>
          <w:sz w:val="24"/>
          <w:szCs w:val="24"/>
          <w:lang w:val="ka-GE"/>
        </w:rPr>
        <w:t>პირი“-ს ჩანართის</w:t>
      </w:r>
      <w:r w:rsidR="009D00D0">
        <w:rPr>
          <w:rFonts w:ascii="Sylfaen" w:hAnsi="Sylfaen"/>
          <w:sz w:val="24"/>
          <w:szCs w:val="24"/>
          <w:lang w:val="ka-GE"/>
        </w:rPr>
        <w:t xml:space="preserve"> არჩევისას</w:t>
      </w:r>
      <w:r>
        <w:rPr>
          <w:rFonts w:ascii="Sylfaen" w:hAnsi="Sylfaen"/>
          <w:sz w:val="24"/>
          <w:szCs w:val="24"/>
          <w:lang w:val="ka-GE"/>
        </w:rPr>
        <w:t>,</w:t>
      </w:r>
      <w:r w:rsidR="009D00D0">
        <w:rPr>
          <w:rFonts w:ascii="Sylfaen" w:hAnsi="Sylfaen"/>
          <w:sz w:val="24"/>
          <w:szCs w:val="24"/>
          <w:lang w:val="ka-GE"/>
        </w:rPr>
        <w:t xml:space="preserve"> </w:t>
      </w:r>
      <w:r w:rsidR="00061223">
        <w:rPr>
          <w:rFonts w:ascii="Sylfaen" w:hAnsi="Sylfaen"/>
          <w:sz w:val="24"/>
          <w:szCs w:val="24"/>
          <w:lang w:val="ka-GE"/>
        </w:rPr>
        <w:t xml:space="preserve">თავდაპირევლად, ხორციელდება </w:t>
      </w:r>
      <w:r w:rsidR="00C46DAD">
        <w:rPr>
          <w:rFonts w:ascii="Sylfaen" w:hAnsi="Sylfaen"/>
          <w:sz w:val="24"/>
          <w:szCs w:val="24"/>
          <w:lang w:val="ka-GE"/>
        </w:rPr>
        <w:t>ფიზიკური პირის იდენტიფიცირება</w:t>
      </w:r>
      <w:r w:rsidR="00061223">
        <w:rPr>
          <w:rFonts w:ascii="Sylfaen" w:hAnsi="Sylfaen"/>
          <w:sz w:val="24"/>
          <w:szCs w:val="24"/>
          <w:lang w:val="ka-GE"/>
        </w:rPr>
        <w:t xml:space="preserve"> </w:t>
      </w:r>
      <w:r w:rsidR="00DE7C91">
        <w:rPr>
          <w:rFonts w:ascii="Sylfaen" w:hAnsi="Sylfaen"/>
          <w:sz w:val="24"/>
          <w:szCs w:val="24"/>
          <w:lang w:val="ka-GE"/>
        </w:rPr>
        <w:t xml:space="preserve">საჯარო </w:t>
      </w:r>
      <w:r w:rsidR="00061223">
        <w:rPr>
          <w:rFonts w:ascii="Sylfaen" w:hAnsi="Sylfaen"/>
          <w:sz w:val="24"/>
          <w:szCs w:val="24"/>
          <w:lang w:val="ka-GE"/>
        </w:rPr>
        <w:t>რეესტრთან სინქრონიზაციის საშუალებით</w:t>
      </w:r>
      <w:r>
        <w:rPr>
          <w:rFonts w:ascii="Sylfaen" w:hAnsi="Sylfaen"/>
          <w:sz w:val="24"/>
          <w:szCs w:val="24"/>
          <w:lang w:val="ka-GE"/>
        </w:rPr>
        <w:t xml:space="preserve"> პირის პირადი ნომრის ჩაწერით შესაბამის ველი და სინქრონიზაციის ღილაკზე (</w:t>
      </w:r>
      <w:r>
        <w:rPr>
          <w:noProof/>
        </w:rPr>
        <w:drawing>
          <wp:inline distT="0" distB="0" distL="0" distR="0" wp14:anchorId="06ADE31D" wp14:editId="57EE8628">
            <wp:extent cx="2667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66700" cy="228600"/>
                    </a:xfrm>
                    <a:prstGeom prst="rect">
                      <a:avLst/>
                    </a:prstGeom>
                  </pic:spPr>
                </pic:pic>
              </a:graphicData>
            </a:graphic>
          </wp:inline>
        </w:drawing>
      </w:r>
      <w:r>
        <w:rPr>
          <w:rFonts w:ascii="Sylfaen" w:hAnsi="Sylfaen"/>
          <w:sz w:val="24"/>
          <w:szCs w:val="24"/>
          <w:lang w:val="ka-GE"/>
        </w:rPr>
        <w:t>) დაჭერით.</w:t>
      </w:r>
      <w:r w:rsidR="00CA1C86">
        <w:rPr>
          <w:rFonts w:ascii="Sylfaen" w:hAnsi="Sylfaen"/>
          <w:sz w:val="24"/>
          <w:szCs w:val="24"/>
          <w:lang w:val="ka-GE"/>
        </w:rPr>
        <w:t xml:space="preserve"> შესაბამისად</w:t>
      </w:r>
      <w:r>
        <w:rPr>
          <w:rFonts w:ascii="Sylfaen" w:hAnsi="Sylfaen"/>
          <w:sz w:val="24"/>
          <w:szCs w:val="24"/>
          <w:lang w:val="ka-GE"/>
        </w:rPr>
        <w:t>, პიროვნების</w:t>
      </w:r>
      <w:r w:rsidR="00CA1C86">
        <w:rPr>
          <w:rFonts w:ascii="Sylfaen" w:hAnsi="Sylfaen"/>
          <w:sz w:val="24"/>
          <w:szCs w:val="24"/>
          <w:lang w:val="ka-GE"/>
        </w:rPr>
        <w:t xml:space="preserve"> სახელი</w:t>
      </w:r>
      <w:r>
        <w:rPr>
          <w:rFonts w:ascii="Sylfaen" w:hAnsi="Sylfaen"/>
          <w:sz w:val="24"/>
          <w:szCs w:val="24"/>
          <w:lang w:val="ka-GE"/>
        </w:rPr>
        <w:t>ს</w:t>
      </w:r>
      <w:r w:rsidR="00CA1C86">
        <w:rPr>
          <w:rFonts w:ascii="Sylfaen" w:hAnsi="Sylfaen"/>
          <w:sz w:val="24"/>
          <w:szCs w:val="24"/>
          <w:lang w:val="ka-GE"/>
        </w:rPr>
        <w:t>, გვარი</w:t>
      </w:r>
      <w:r>
        <w:rPr>
          <w:rFonts w:ascii="Sylfaen" w:hAnsi="Sylfaen"/>
          <w:sz w:val="24"/>
          <w:szCs w:val="24"/>
          <w:lang w:val="ka-GE"/>
        </w:rPr>
        <w:t>ს</w:t>
      </w:r>
      <w:r w:rsidR="00CA1C86">
        <w:rPr>
          <w:rFonts w:ascii="Sylfaen" w:hAnsi="Sylfaen"/>
          <w:sz w:val="24"/>
          <w:szCs w:val="24"/>
          <w:lang w:val="ka-GE"/>
        </w:rPr>
        <w:t>, დაბადების თარიღი</w:t>
      </w:r>
      <w:r>
        <w:rPr>
          <w:rFonts w:ascii="Sylfaen" w:hAnsi="Sylfaen"/>
          <w:sz w:val="24"/>
          <w:szCs w:val="24"/>
          <w:lang w:val="ka-GE"/>
        </w:rPr>
        <w:t>ს</w:t>
      </w:r>
      <w:r w:rsidR="00CA1C86">
        <w:rPr>
          <w:rFonts w:ascii="Sylfaen" w:hAnsi="Sylfaen"/>
          <w:sz w:val="24"/>
          <w:szCs w:val="24"/>
          <w:lang w:val="ka-GE"/>
        </w:rPr>
        <w:t>, სქესი</w:t>
      </w:r>
      <w:r>
        <w:rPr>
          <w:rFonts w:ascii="Sylfaen" w:hAnsi="Sylfaen"/>
          <w:sz w:val="24"/>
          <w:szCs w:val="24"/>
          <w:lang w:val="ka-GE"/>
        </w:rPr>
        <w:t>ს</w:t>
      </w:r>
      <w:r w:rsidR="00CA1C86">
        <w:rPr>
          <w:rFonts w:ascii="Sylfaen" w:hAnsi="Sylfaen"/>
          <w:sz w:val="24"/>
          <w:szCs w:val="24"/>
          <w:lang w:val="ka-GE"/>
        </w:rPr>
        <w:t>, ასაკი</w:t>
      </w:r>
      <w:r>
        <w:rPr>
          <w:rFonts w:ascii="Sylfaen" w:hAnsi="Sylfaen"/>
          <w:sz w:val="24"/>
          <w:szCs w:val="24"/>
          <w:lang w:val="ka-GE"/>
        </w:rPr>
        <w:t>ს</w:t>
      </w:r>
      <w:r w:rsidR="00CA1C86">
        <w:rPr>
          <w:rFonts w:ascii="Sylfaen" w:hAnsi="Sylfaen"/>
          <w:sz w:val="24"/>
          <w:szCs w:val="24"/>
          <w:lang w:val="ka-GE"/>
        </w:rPr>
        <w:t xml:space="preserve"> და მისამართი</w:t>
      </w:r>
      <w:r>
        <w:rPr>
          <w:rFonts w:ascii="Sylfaen" w:hAnsi="Sylfaen"/>
          <w:sz w:val="24"/>
          <w:szCs w:val="24"/>
          <w:lang w:val="ka-GE"/>
        </w:rPr>
        <w:t>ს</w:t>
      </w:r>
      <w:r w:rsidR="00CA1C86">
        <w:rPr>
          <w:rFonts w:ascii="Sylfaen" w:hAnsi="Sylfaen"/>
          <w:sz w:val="24"/>
          <w:szCs w:val="24"/>
          <w:lang w:val="ka-GE"/>
        </w:rPr>
        <w:t xml:space="preserve"> </w:t>
      </w:r>
      <w:r>
        <w:rPr>
          <w:rFonts w:ascii="Sylfaen" w:hAnsi="Sylfaen"/>
          <w:sz w:val="24"/>
          <w:szCs w:val="24"/>
          <w:lang w:val="ka-GE"/>
        </w:rPr>
        <w:t xml:space="preserve">ველები </w:t>
      </w:r>
      <w:r w:rsidR="00CA1C86">
        <w:rPr>
          <w:rFonts w:ascii="Sylfaen" w:hAnsi="Sylfaen"/>
          <w:sz w:val="24"/>
          <w:szCs w:val="24"/>
          <w:lang w:val="ka-GE"/>
        </w:rPr>
        <w:t xml:space="preserve">შეივსება ავტომატურად. </w:t>
      </w:r>
      <w:r>
        <w:rPr>
          <w:rFonts w:ascii="Sylfaen" w:hAnsi="Sylfaen"/>
          <w:sz w:val="24"/>
          <w:szCs w:val="24"/>
          <w:lang w:val="ka-GE"/>
        </w:rPr>
        <w:t xml:space="preserve">ასევე, ავტომატურატ ივსება ინმფორმაცია პიროვნების დაზღვევის სტატუსის შესახებ თუ იგი საერგებლობს სახელმწიფო დაზღვევის პროგრამით. </w:t>
      </w:r>
      <w:r w:rsidR="00CA1C86">
        <w:rPr>
          <w:rFonts w:ascii="Sylfaen" w:hAnsi="Sylfaen"/>
          <w:sz w:val="24"/>
          <w:szCs w:val="24"/>
          <w:lang w:val="ka-GE"/>
        </w:rPr>
        <w:t xml:space="preserve">აუცილებელია მიეთითოს საკონტაქტი ტელეფონის ნომერი </w:t>
      </w:r>
      <w:r w:rsidR="004D3751">
        <w:rPr>
          <w:rFonts w:ascii="Sylfaen" w:hAnsi="Sylfaen"/>
          <w:sz w:val="24"/>
          <w:szCs w:val="24"/>
          <w:lang w:val="ka-GE"/>
        </w:rPr>
        <w:t xml:space="preserve"> (ნახ</w:t>
      </w:r>
      <w:r w:rsidR="00281B96">
        <w:rPr>
          <w:rFonts w:ascii="Sylfaen" w:hAnsi="Sylfaen"/>
          <w:sz w:val="24"/>
          <w:szCs w:val="24"/>
          <w:lang w:val="ka-GE"/>
        </w:rPr>
        <w:t>. 8</w:t>
      </w:r>
      <w:r w:rsidR="004D3751">
        <w:rPr>
          <w:rFonts w:ascii="Sylfaen" w:hAnsi="Sylfaen"/>
          <w:sz w:val="24"/>
          <w:szCs w:val="24"/>
          <w:lang w:val="ka-GE"/>
        </w:rPr>
        <w:t>)</w:t>
      </w:r>
      <w:r w:rsidR="00061223">
        <w:rPr>
          <w:rFonts w:ascii="Sylfaen" w:hAnsi="Sylfaen"/>
          <w:sz w:val="24"/>
          <w:szCs w:val="24"/>
          <w:lang w:val="ka-GE"/>
        </w:rPr>
        <w:t>.</w:t>
      </w:r>
    </w:p>
    <w:p w:rsidR="00171707" w:rsidRPr="00171707" w:rsidRDefault="00171707" w:rsidP="00A05E8D">
      <w:pPr>
        <w:spacing w:line="360" w:lineRule="auto"/>
        <w:rPr>
          <w:rFonts w:ascii="Sylfaen" w:hAnsi="Sylfaen"/>
          <w:sz w:val="24"/>
          <w:szCs w:val="24"/>
        </w:rPr>
      </w:pPr>
    </w:p>
    <w:p w:rsidR="004D3751" w:rsidRPr="004D3751" w:rsidRDefault="004D3751" w:rsidP="00DE7C91">
      <w:pPr>
        <w:spacing w:line="360" w:lineRule="auto"/>
        <w:jc w:val="center"/>
        <w:rPr>
          <w:rFonts w:ascii="Sylfaen" w:hAnsi="Sylfaen"/>
          <w:lang w:val="ka-GE"/>
        </w:rPr>
      </w:pPr>
      <w:r w:rsidRPr="004D3751">
        <w:rPr>
          <w:rFonts w:ascii="Sylfaen" w:hAnsi="Sylfaen"/>
          <w:lang w:val="ka-GE"/>
        </w:rPr>
        <w:t>ნახატი</w:t>
      </w:r>
      <w:r w:rsidR="00281B96">
        <w:rPr>
          <w:rFonts w:ascii="Sylfaen" w:hAnsi="Sylfaen"/>
          <w:lang w:val="ka-GE"/>
        </w:rPr>
        <w:t xml:space="preserve"> 8</w:t>
      </w:r>
    </w:p>
    <w:p w:rsidR="007A367B" w:rsidRDefault="00C46DAD" w:rsidP="007A367B">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49D9654" wp14:editId="5C9D00A3">
            <wp:extent cx="3423332" cy="299937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5">
                      <a:extLst>
                        <a:ext uri="{28A0092B-C50C-407E-A947-70E740481C1C}">
                          <a14:useLocalDpi xmlns:a14="http://schemas.microsoft.com/office/drawing/2010/main" val="0"/>
                        </a:ext>
                      </a:extLst>
                    </a:blip>
                    <a:stretch>
                      <a:fillRect/>
                    </a:stretch>
                  </pic:blipFill>
                  <pic:spPr>
                    <a:xfrm>
                      <a:off x="0" y="0"/>
                      <a:ext cx="3432352" cy="3007273"/>
                    </a:xfrm>
                    <a:prstGeom prst="rect">
                      <a:avLst/>
                    </a:prstGeom>
                  </pic:spPr>
                </pic:pic>
              </a:graphicData>
            </a:graphic>
          </wp:inline>
        </w:drawing>
      </w:r>
    </w:p>
    <w:p w:rsidR="007A367B" w:rsidRDefault="007A367B" w:rsidP="007A367B">
      <w:pPr>
        <w:spacing w:line="360" w:lineRule="auto"/>
        <w:jc w:val="center"/>
        <w:rPr>
          <w:rFonts w:ascii="Sylfaen" w:hAnsi="Sylfaen"/>
          <w:sz w:val="24"/>
          <w:szCs w:val="24"/>
          <w:lang w:val="ka-GE"/>
        </w:rPr>
      </w:pPr>
    </w:p>
    <w:p w:rsidR="009D00D0" w:rsidRDefault="009D00D0" w:rsidP="00DE7C91">
      <w:pPr>
        <w:spacing w:line="360" w:lineRule="auto"/>
        <w:rPr>
          <w:rFonts w:ascii="Sylfaen" w:hAnsi="Sylfaen"/>
          <w:sz w:val="24"/>
          <w:szCs w:val="24"/>
          <w:lang w:val="ka-GE"/>
        </w:rPr>
      </w:pPr>
      <w:r>
        <w:rPr>
          <w:rFonts w:ascii="Sylfaen" w:hAnsi="Sylfaen"/>
          <w:sz w:val="24"/>
          <w:szCs w:val="24"/>
          <w:lang w:val="ka-GE"/>
        </w:rPr>
        <w:lastRenderedPageBreak/>
        <w:t xml:space="preserve">იმ შემთხვევაში თუ პირი უცნობია, ვნიშნავთ შესაბამის ველს </w:t>
      </w:r>
      <w:r>
        <w:rPr>
          <w:rFonts w:ascii="Sylfaen" w:hAnsi="Sylfaen"/>
          <w:noProof/>
          <w:sz w:val="24"/>
          <w:szCs w:val="24"/>
        </w:rPr>
        <w:drawing>
          <wp:inline distT="0" distB="0" distL="0" distR="0" wp14:anchorId="0E2E4B41" wp14:editId="2109AE85">
            <wp:extent cx="790685" cy="209579"/>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6">
                      <a:extLst>
                        <a:ext uri="{28A0092B-C50C-407E-A947-70E740481C1C}">
                          <a14:useLocalDpi xmlns:a14="http://schemas.microsoft.com/office/drawing/2010/main" val="0"/>
                        </a:ext>
                      </a:extLst>
                    </a:blip>
                    <a:stretch>
                      <a:fillRect/>
                    </a:stretch>
                  </pic:blipFill>
                  <pic:spPr>
                    <a:xfrm>
                      <a:off x="0" y="0"/>
                      <a:ext cx="790685" cy="209579"/>
                    </a:xfrm>
                    <a:prstGeom prst="rect">
                      <a:avLst/>
                    </a:prstGeom>
                  </pic:spPr>
                </pic:pic>
              </a:graphicData>
            </a:graphic>
          </wp:inline>
        </w:drawing>
      </w:r>
      <w:r>
        <w:rPr>
          <w:rFonts w:ascii="Sylfaen" w:hAnsi="Sylfaen"/>
          <w:sz w:val="24"/>
          <w:szCs w:val="24"/>
          <w:lang w:val="ka-GE"/>
        </w:rPr>
        <w:t xml:space="preserve">და </w:t>
      </w:r>
      <w:r w:rsidR="00C46DAD">
        <w:rPr>
          <w:rFonts w:ascii="Sylfaen" w:hAnsi="Sylfaen"/>
          <w:sz w:val="24"/>
          <w:szCs w:val="24"/>
          <w:lang w:val="ka-GE"/>
        </w:rPr>
        <w:t>ვ</w:t>
      </w:r>
      <w:r w:rsidR="004D3751">
        <w:rPr>
          <w:rFonts w:ascii="Sylfaen" w:hAnsi="Sylfaen"/>
          <w:sz w:val="24"/>
          <w:szCs w:val="24"/>
          <w:lang w:val="ka-GE"/>
        </w:rPr>
        <w:t xml:space="preserve">ტოვებთ </w:t>
      </w:r>
      <w:r w:rsidR="00C46DAD">
        <w:rPr>
          <w:rFonts w:ascii="Sylfaen" w:hAnsi="Sylfaen"/>
          <w:sz w:val="24"/>
          <w:szCs w:val="24"/>
          <w:lang w:val="ka-GE"/>
        </w:rPr>
        <w:t xml:space="preserve"> კომენტარს </w:t>
      </w:r>
      <w:r w:rsidR="004D3751">
        <w:rPr>
          <w:rFonts w:ascii="Sylfaen" w:hAnsi="Sylfaen"/>
          <w:sz w:val="24"/>
          <w:szCs w:val="24"/>
          <w:lang w:val="ka-GE"/>
        </w:rPr>
        <w:t>თ</w:t>
      </w:r>
      <w:r w:rsidR="00C46DAD">
        <w:rPr>
          <w:rFonts w:ascii="Sylfaen" w:hAnsi="Sylfaen"/>
          <w:sz w:val="24"/>
          <w:szCs w:val="24"/>
          <w:lang w:val="ka-GE"/>
        </w:rPr>
        <w:t>უ რატომ ვერ ხდება პირის იდენტიფიცირება. ამ შემთხვევაში</w:t>
      </w:r>
      <w:r w:rsidR="004D3751">
        <w:rPr>
          <w:rFonts w:ascii="Sylfaen" w:hAnsi="Sylfaen"/>
          <w:sz w:val="24"/>
          <w:szCs w:val="24"/>
          <w:lang w:val="ka-GE"/>
        </w:rPr>
        <w:t>,</w:t>
      </w:r>
      <w:r w:rsidR="00C46DAD">
        <w:rPr>
          <w:rFonts w:ascii="Sylfaen" w:hAnsi="Sylfaen"/>
          <w:sz w:val="24"/>
          <w:szCs w:val="24"/>
          <w:lang w:val="ka-GE"/>
        </w:rPr>
        <w:t xml:space="preserve"> ველი „პირადი ნომერი“ არ იქნება აქტიური და შესაბამისად </w:t>
      </w:r>
      <w:r w:rsidR="004D3751">
        <w:rPr>
          <w:rFonts w:ascii="Sylfaen" w:hAnsi="Sylfaen"/>
          <w:sz w:val="24"/>
          <w:szCs w:val="24"/>
          <w:lang w:val="ka-GE"/>
        </w:rPr>
        <w:t>პირის იდენტიფიცირება სამოქალაქო რეესტრთან ვერ მოხერხდება. თუმცა, აუცილებელია სხვა ველები შეივსოს ხელით (სახელი, გვარი, დაბ. თარიღი და ა.შ.)</w:t>
      </w:r>
      <w:r w:rsidR="006F2202">
        <w:rPr>
          <w:rFonts w:ascii="Sylfaen" w:hAnsi="Sylfaen"/>
          <w:sz w:val="24"/>
          <w:szCs w:val="24"/>
          <w:lang w:val="ka-GE"/>
        </w:rPr>
        <w:t>.</w:t>
      </w:r>
    </w:p>
    <w:p w:rsidR="00281B96" w:rsidRDefault="00281B96" w:rsidP="006F2202">
      <w:pPr>
        <w:spacing w:line="360" w:lineRule="auto"/>
        <w:jc w:val="both"/>
        <w:rPr>
          <w:rFonts w:ascii="Sylfaen" w:hAnsi="Sylfaen"/>
          <w:sz w:val="24"/>
          <w:szCs w:val="24"/>
          <w:lang w:val="ka-GE"/>
        </w:rPr>
      </w:pPr>
    </w:p>
    <w:p w:rsidR="00732A3D" w:rsidRDefault="00732A3D" w:rsidP="006F2202">
      <w:pPr>
        <w:spacing w:line="360" w:lineRule="auto"/>
        <w:jc w:val="both"/>
        <w:rPr>
          <w:rFonts w:ascii="Sylfaen" w:hAnsi="Sylfaen"/>
          <w:sz w:val="24"/>
          <w:szCs w:val="24"/>
        </w:rPr>
      </w:pPr>
      <w:r>
        <w:rPr>
          <w:rFonts w:ascii="Sylfaen" w:hAnsi="Sylfaen"/>
          <w:sz w:val="24"/>
          <w:szCs w:val="24"/>
          <w:lang w:val="ka-GE"/>
        </w:rPr>
        <w:t xml:space="preserve">აღსანიშნავია ის გარემოება, რომ </w:t>
      </w:r>
      <w:r w:rsidR="004961F3">
        <w:rPr>
          <w:rFonts w:ascii="Sylfaen" w:hAnsi="Sylfaen"/>
          <w:sz w:val="24"/>
          <w:szCs w:val="24"/>
          <w:lang w:val="ka-GE"/>
        </w:rPr>
        <w:t>იურიდიულ</w:t>
      </w:r>
      <w:r w:rsidR="007D5954">
        <w:rPr>
          <w:rFonts w:ascii="Sylfaen" w:hAnsi="Sylfaen"/>
          <w:sz w:val="24"/>
          <w:szCs w:val="24"/>
          <w:lang w:val="ka-GE"/>
        </w:rPr>
        <w:t>ი</w:t>
      </w:r>
      <w:r>
        <w:rPr>
          <w:rFonts w:ascii="Sylfaen" w:hAnsi="Sylfaen"/>
          <w:sz w:val="24"/>
          <w:szCs w:val="24"/>
          <w:lang w:val="ka-GE"/>
        </w:rPr>
        <w:t xml:space="preserve"> </w:t>
      </w:r>
      <w:r w:rsidR="006F2202">
        <w:rPr>
          <w:rFonts w:ascii="Sylfaen" w:hAnsi="Sylfaen"/>
          <w:sz w:val="24"/>
          <w:szCs w:val="24"/>
          <w:lang w:val="ka-GE"/>
        </w:rPr>
        <w:t>მისამართის განყოფილებაში</w:t>
      </w:r>
      <w:r>
        <w:rPr>
          <w:rFonts w:ascii="Sylfaen" w:hAnsi="Sylfaen"/>
          <w:sz w:val="24"/>
          <w:szCs w:val="24"/>
          <w:lang w:val="ka-GE"/>
        </w:rPr>
        <w:t xml:space="preserve"> </w:t>
      </w:r>
      <w:r w:rsidR="00DD3874">
        <w:rPr>
          <w:rFonts w:ascii="Sylfaen" w:hAnsi="Sylfaen"/>
          <w:sz w:val="24"/>
          <w:szCs w:val="24"/>
          <w:lang w:val="ka-GE"/>
        </w:rPr>
        <w:t>ფიზიკური პირის</w:t>
      </w:r>
      <w:r>
        <w:rPr>
          <w:rFonts w:ascii="Sylfaen" w:hAnsi="Sylfaen"/>
          <w:sz w:val="24"/>
          <w:szCs w:val="24"/>
          <w:lang w:val="ka-GE"/>
        </w:rPr>
        <w:t xml:space="preserve"> საცხოვრებელ </w:t>
      </w:r>
      <w:r w:rsidR="007D5954">
        <w:rPr>
          <w:rFonts w:ascii="Sylfaen" w:hAnsi="Sylfaen"/>
          <w:sz w:val="24"/>
          <w:szCs w:val="24"/>
          <w:lang w:val="ka-GE"/>
        </w:rPr>
        <w:t xml:space="preserve">„მისამართის“ ველს </w:t>
      </w:r>
      <w:r>
        <w:rPr>
          <w:rFonts w:ascii="Sylfaen" w:hAnsi="Sylfaen"/>
          <w:sz w:val="24"/>
          <w:szCs w:val="24"/>
          <w:lang w:val="ka-GE"/>
        </w:rPr>
        <w:t>სისტემა ავსებს ავტომატურად</w:t>
      </w:r>
      <w:r w:rsidR="006F2202">
        <w:rPr>
          <w:rFonts w:ascii="Sylfaen" w:hAnsi="Sylfaen"/>
          <w:sz w:val="24"/>
          <w:szCs w:val="24"/>
          <w:lang w:val="ka-GE"/>
        </w:rPr>
        <w:t xml:space="preserve"> </w:t>
      </w:r>
      <w:r>
        <w:rPr>
          <w:rFonts w:ascii="Sylfaen" w:hAnsi="Sylfaen"/>
          <w:sz w:val="24"/>
          <w:szCs w:val="24"/>
          <w:lang w:val="ka-GE"/>
        </w:rPr>
        <w:t xml:space="preserve">პირადი ნომრის </w:t>
      </w:r>
      <w:r w:rsidR="006F2202">
        <w:rPr>
          <w:rFonts w:ascii="Sylfaen" w:hAnsi="Sylfaen"/>
          <w:sz w:val="24"/>
          <w:szCs w:val="24"/>
          <w:lang w:val="ka-GE"/>
        </w:rPr>
        <w:t>სინქრონიზაციის</w:t>
      </w:r>
      <w:r>
        <w:rPr>
          <w:rFonts w:ascii="Sylfaen" w:hAnsi="Sylfaen"/>
          <w:sz w:val="24"/>
          <w:szCs w:val="24"/>
          <w:lang w:val="ka-GE"/>
        </w:rPr>
        <w:t xml:space="preserve"> შემდეგ</w:t>
      </w:r>
      <w:r w:rsidR="007D5954">
        <w:rPr>
          <w:rFonts w:ascii="Sylfaen" w:hAnsi="Sylfaen"/>
          <w:sz w:val="24"/>
          <w:szCs w:val="24"/>
          <w:lang w:val="ka-GE"/>
        </w:rPr>
        <w:t xml:space="preserve">. ხოლო, იურიდიული მისამართის ველები: რეგიონი, მუნიციპალიტეტი და დასახლებული პუნქტი ოპერატორმა უნდა აირჩიოს ხელით.  </w:t>
      </w:r>
      <w:r>
        <w:rPr>
          <w:rFonts w:ascii="Sylfaen" w:hAnsi="Sylfaen"/>
          <w:sz w:val="24"/>
          <w:szCs w:val="24"/>
          <w:lang w:val="ka-GE"/>
        </w:rPr>
        <w:t>თუ ფაქტიური მისამართი ემთხვევა იურიდიულ მისამართს,  მაშინ  ღილაკით</w:t>
      </w:r>
      <w:r w:rsidR="006F2202">
        <w:rPr>
          <w:rFonts w:ascii="Sylfaen" w:hAnsi="Sylfaen"/>
          <w:sz w:val="24"/>
          <w:szCs w:val="24"/>
          <w:lang w:val="ka-GE"/>
        </w:rPr>
        <w:t xml:space="preserve"> </w:t>
      </w:r>
      <w:r>
        <w:rPr>
          <w:rFonts w:ascii="Sylfaen" w:hAnsi="Sylfaen"/>
          <w:sz w:val="24"/>
          <w:szCs w:val="24"/>
          <w:lang w:val="ka-GE"/>
        </w:rPr>
        <w:t xml:space="preserve"> </w:t>
      </w:r>
      <w:r>
        <w:rPr>
          <w:rFonts w:ascii="Sylfaen" w:hAnsi="Sylfaen"/>
          <w:noProof/>
          <w:sz w:val="24"/>
          <w:szCs w:val="24"/>
        </w:rPr>
        <w:drawing>
          <wp:inline distT="0" distB="0" distL="0" distR="0" wp14:anchorId="1F4988E9" wp14:editId="63161135">
            <wp:extent cx="1638529" cy="219106"/>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7">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r>
        <w:rPr>
          <w:rFonts w:ascii="Sylfaen" w:hAnsi="Sylfaen"/>
          <w:sz w:val="24"/>
          <w:szCs w:val="24"/>
          <w:lang w:val="ka-GE"/>
        </w:rPr>
        <w:t xml:space="preserve"> იურიდიული მისამართის</w:t>
      </w:r>
      <w:r w:rsidR="007D5954">
        <w:rPr>
          <w:rFonts w:ascii="Sylfaen" w:hAnsi="Sylfaen"/>
          <w:sz w:val="24"/>
          <w:szCs w:val="24"/>
          <w:lang w:val="ka-GE"/>
        </w:rPr>
        <w:t xml:space="preserve"> განყოფილებაში</w:t>
      </w:r>
      <w:r>
        <w:rPr>
          <w:rFonts w:ascii="Sylfaen" w:hAnsi="Sylfaen"/>
          <w:sz w:val="24"/>
          <w:szCs w:val="24"/>
          <w:lang w:val="ka-GE"/>
        </w:rPr>
        <w:t xml:space="preserve"> შევსებული ველები ავტომატურად </w:t>
      </w:r>
      <w:r w:rsidR="00CA1C86">
        <w:rPr>
          <w:rFonts w:ascii="Sylfaen" w:hAnsi="Sylfaen"/>
          <w:sz w:val="24"/>
          <w:szCs w:val="24"/>
          <w:lang w:val="ka-GE"/>
        </w:rPr>
        <w:t xml:space="preserve">დაკოპირდება </w:t>
      </w:r>
      <w:r>
        <w:rPr>
          <w:rFonts w:ascii="Sylfaen" w:hAnsi="Sylfaen"/>
          <w:sz w:val="24"/>
          <w:szCs w:val="24"/>
          <w:lang w:val="ka-GE"/>
        </w:rPr>
        <w:t xml:space="preserve">ფაქტიურ </w:t>
      </w:r>
      <w:r w:rsidR="007D5954">
        <w:rPr>
          <w:rFonts w:ascii="Sylfaen" w:hAnsi="Sylfaen"/>
          <w:sz w:val="24"/>
          <w:szCs w:val="24"/>
          <w:lang w:val="ka-GE"/>
        </w:rPr>
        <w:t>მისამართის ველებში</w:t>
      </w:r>
      <w:r>
        <w:rPr>
          <w:rFonts w:ascii="Sylfaen" w:hAnsi="Sylfaen"/>
          <w:sz w:val="24"/>
          <w:szCs w:val="24"/>
          <w:lang w:val="ka-GE"/>
        </w:rPr>
        <w:t>.</w:t>
      </w:r>
      <w:r w:rsidR="006F2202">
        <w:rPr>
          <w:rFonts w:ascii="Sylfaen" w:hAnsi="Sylfaen"/>
          <w:sz w:val="24"/>
          <w:szCs w:val="24"/>
          <w:lang w:val="ka-GE"/>
        </w:rPr>
        <w:t xml:space="preserve"> </w:t>
      </w:r>
    </w:p>
    <w:p w:rsidR="00171707" w:rsidRPr="00171707" w:rsidRDefault="00171707" w:rsidP="006F2202">
      <w:pPr>
        <w:spacing w:line="360" w:lineRule="auto"/>
        <w:jc w:val="both"/>
        <w:rPr>
          <w:rFonts w:ascii="Sylfaen" w:hAnsi="Sylfaen"/>
          <w:sz w:val="24"/>
          <w:szCs w:val="24"/>
        </w:rPr>
      </w:pPr>
    </w:p>
    <w:p w:rsidR="007D5954" w:rsidRPr="006150EA" w:rsidRDefault="00CA1C86" w:rsidP="006150EA">
      <w:pPr>
        <w:spacing w:line="360" w:lineRule="auto"/>
        <w:jc w:val="both"/>
        <w:rPr>
          <w:rFonts w:ascii="Sylfaen" w:hAnsi="Sylfaen"/>
          <w:sz w:val="24"/>
          <w:szCs w:val="24"/>
        </w:rPr>
      </w:pPr>
      <w:r>
        <w:rPr>
          <w:rFonts w:ascii="Sylfaen" w:hAnsi="Sylfaen"/>
          <w:sz w:val="24"/>
          <w:szCs w:val="24"/>
          <w:lang w:val="ka-GE"/>
        </w:rPr>
        <w:t>აგრეთვე</w:t>
      </w:r>
      <w:r w:rsidR="00171707">
        <w:rPr>
          <w:rFonts w:ascii="Sylfaen" w:hAnsi="Sylfaen"/>
          <w:sz w:val="24"/>
          <w:szCs w:val="24"/>
        </w:rPr>
        <w:t>,</w:t>
      </w:r>
      <w:r>
        <w:rPr>
          <w:rFonts w:ascii="Sylfaen" w:hAnsi="Sylfaen"/>
          <w:sz w:val="24"/>
          <w:szCs w:val="24"/>
          <w:lang w:val="ka-GE"/>
        </w:rPr>
        <w:t xml:space="preserve"> </w:t>
      </w:r>
      <w:r w:rsidR="008C0812">
        <w:rPr>
          <w:rFonts w:ascii="Sylfaen" w:hAnsi="Sylfaen"/>
          <w:sz w:val="24"/>
          <w:szCs w:val="24"/>
          <w:lang w:val="ka-GE"/>
        </w:rPr>
        <w:t xml:space="preserve">ივსება </w:t>
      </w:r>
      <w:r w:rsidR="00DD3874">
        <w:rPr>
          <w:rFonts w:ascii="Sylfaen" w:hAnsi="Sylfaen"/>
          <w:sz w:val="24"/>
          <w:szCs w:val="24"/>
          <w:lang w:val="ka-GE"/>
        </w:rPr>
        <w:t xml:space="preserve">ინფორმაცია </w:t>
      </w:r>
      <w:r w:rsidR="008C0812">
        <w:rPr>
          <w:rFonts w:ascii="Sylfaen" w:hAnsi="Sylfaen"/>
          <w:sz w:val="24"/>
          <w:szCs w:val="24"/>
          <w:lang w:val="ka-GE"/>
        </w:rPr>
        <w:t>საკონტაქტო პირის</w:t>
      </w:r>
      <w:r w:rsidR="00DD3874">
        <w:rPr>
          <w:rFonts w:ascii="Sylfaen" w:hAnsi="Sylfaen"/>
          <w:sz w:val="24"/>
          <w:szCs w:val="24"/>
          <w:lang w:val="ka-GE"/>
        </w:rPr>
        <w:t xml:space="preserve"> შესახებ.</w:t>
      </w:r>
      <w:r w:rsidR="008C0812">
        <w:rPr>
          <w:rFonts w:ascii="Sylfaen" w:hAnsi="Sylfaen"/>
          <w:sz w:val="24"/>
          <w:szCs w:val="24"/>
          <w:lang w:val="ka-GE"/>
        </w:rPr>
        <w:t xml:space="preserve"> საკონტაქტო პირი შეიძლება იყოს მშობელი</w:t>
      </w:r>
      <w:r w:rsidR="00DD3874">
        <w:rPr>
          <w:rFonts w:ascii="Sylfaen" w:hAnsi="Sylfaen"/>
          <w:sz w:val="24"/>
          <w:szCs w:val="24"/>
          <w:lang w:val="ka-GE"/>
        </w:rPr>
        <w:t xml:space="preserve">, </w:t>
      </w:r>
      <w:r>
        <w:rPr>
          <w:rFonts w:ascii="Sylfaen" w:hAnsi="Sylfaen"/>
          <w:sz w:val="24"/>
          <w:szCs w:val="24"/>
          <w:lang w:val="ka-GE"/>
        </w:rPr>
        <w:t>მეურვე მზრუნველი</w:t>
      </w:r>
      <w:r w:rsidR="006F2202">
        <w:rPr>
          <w:rFonts w:ascii="Sylfaen" w:hAnsi="Sylfaen"/>
          <w:sz w:val="24"/>
          <w:szCs w:val="24"/>
          <w:lang w:val="ka-GE"/>
        </w:rPr>
        <w:t xml:space="preserve">, ნათესავი ან ნებისმიერი </w:t>
      </w:r>
      <w:r>
        <w:rPr>
          <w:rFonts w:ascii="Sylfaen" w:hAnsi="Sylfaen"/>
          <w:sz w:val="24"/>
          <w:szCs w:val="24"/>
          <w:lang w:val="ka-GE"/>
        </w:rPr>
        <w:t xml:space="preserve"> </w:t>
      </w:r>
      <w:r w:rsidR="00DD3874">
        <w:rPr>
          <w:rFonts w:ascii="Sylfaen" w:hAnsi="Sylfaen"/>
          <w:sz w:val="24"/>
          <w:szCs w:val="24"/>
          <w:lang w:val="ka-GE"/>
        </w:rPr>
        <w:t xml:space="preserve">საკონტაქტო </w:t>
      </w:r>
      <w:r w:rsidR="006F2202">
        <w:rPr>
          <w:rFonts w:ascii="Sylfaen" w:hAnsi="Sylfaen"/>
          <w:sz w:val="24"/>
          <w:szCs w:val="24"/>
          <w:lang w:val="ka-GE"/>
        </w:rPr>
        <w:t>პირი</w:t>
      </w:r>
      <w:r w:rsidR="008C0812">
        <w:rPr>
          <w:rFonts w:ascii="Sylfaen" w:hAnsi="Sylfaen"/>
          <w:sz w:val="24"/>
          <w:szCs w:val="24"/>
          <w:lang w:val="ka-GE"/>
        </w:rPr>
        <w:t xml:space="preserve"> </w:t>
      </w:r>
      <w:r w:rsidR="00DD3874">
        <w:rPr>
          <w:rFonts w:ascii="Sylfaen" w:hAnsi="Sylfaen"/>
          <w:sz w:val="24"/>
          <w:szCs w:val="24"/>
          <w:lang w:val="ka-GE"/>
        </w:rPr>
        <w:t>(ნახ</w:t>
      </w:r>
      <w:r w:rsidR="00281B96">
        <w:rPr>
          <w:rFonts w:ascii="Sylfaen" w:hAnsi="Sylfaen"/>
          <w:sz w:val="24"/>
          <w:szCs w:val="24"/>
          <w:lang w:val="ka-GE"/>
        </w:rPr>
        <w:t>. 9</w:t>
      </w:r>
      <w:r w:rsidR="00DD3874">
        <w:rPr>
          <w:rFonts w:ascii="Sylfaen" w:hAnsi="Sylfaen"/>
          <w:sz w:val="24"/>
          <w:szCs w:val="24"/>
          <w:lang w:val="ka-GE"/>
        </w:rPr>
        <w:t>).</w:t>
      </w:r>
    </w:p>
    <w:p w:rsidR="00281B96" w:rsidRDefault="00281B96"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4D5025" w:rsidRDefault="004D5025" w:rsidP="00DE7C91">
      <w:pPr>
        <w:spacing w:line="360" w:lineRule="auto"/>
        <w:jc w:val="center"/>
        <w:rPr>
          <w:rFonts w:ascii="Sylfaen" w:hAnsi="Sylfaen"/>
          <w:szCs w:val="24"/>
          <w:lang w:val="ka-GE"/>
        </w:rPr>
      </w:pPr>
    </w:p>
    <w:p w:rsidR="00DD3874" w:rsidRDefault="00DD3874" w:rsidP="00DE7C91">
      <w:pPr>
        <w:spacing w:line="360" w:lineRule="auto"/>
        <w:jc w:val="center"/>
        <w:rPr>
          <w:rFonts w:ascii="Sylfaen" w:hAnsi="Sylfaen"/>
          <w:szCs w:val="24"/>
          <w:lang w:val="ka-GE"/>
        </w:rPr>
      </w:pPr>
      <w:r w:rsidRPr="00DE7C91">
        <w:rPr>
          <w:rFonts w:ascii="Sylfaen" w:hAnsi="Sylfaen"/>
          <w:szCs w:val="24"/>
          <w:lang w:val="ka-GE"/>
        </w:rPr>
        <w:lastRenderedPageBreak/>
        <w:t>ნახატი</w:t>
      </w:r>
      <w:r w:rsidR="00281B96">
        <w:rPr>
          <w:rFonts w:ascii="Sylfaen" w:hAnsi="Sylfaen"/>
          <w:szCs w:val="24"/>
          <w:lang w:val="ka-GE"/>
        </w:rPr>
        <w:t xml:space="preserve"> 9</w:t>
      </w:r>
    </w:p>
    <w:p w:rsidR="006F2202" w:rsidRPr="00DE7C91" w:rsidRDefault="006F2202" w:rsidP="00DE7C91">
      <w:pPr>
        <w:spacing w:line="360" w:lineRule="auto"/>
        <w:jc w:val="center"/>
        <w:rPr>
          <w:rFonts w:ascii="Sylfaen" w:hAnsi="Sylfaen"/>
          <w:szCs w:val="24"/>
          <w:lang w:val="ka-GE"/>
        </w:rPr>
      </w:pPr>
    </w:p>
    <w:p w:rsidR="008C0812" w:rsidRDefault="006F2202" w:rsidP="00DE7C91">
      <w:pPr>
        <w:spacing w:line="360" w:lineRule="auto"/>
        <w:jc w:val="center"/>
        <w:rPr>
          <w:rFonts w:ascii="Sylfaen" w:hAnsi="Sylfaen"/>
          <w:sz w:val="24"/>
          <w:szCs w:val="24"/>
          <w:lang w:val="ka-GE"/>
        </w:rPr>
      </w:pPr>
      <w:r>
        <w:rPr>
          <w:noProof/>
        </w:rPr>
        <w:drawing>
          <wp:inline distT="0" distB="0" distL="0" distR="0" wp14:anchorId="609F11CB" wp14:editId="517A7608">
            <wp:extent cx="3667125" cy="276642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667125" cy="2766428"/>
                    </a:xfrm>
                    <a:prstGeom prst="rect">
                      <a:avLst/>
                    </a:prstGeom>
                  </pic:spPr>
                </pic:pic>
              </a:graphicData>
            </a:graphic>
          </wp:inline>
        </w:drawing>
      </w:r>
    </w:p>
    <w:p w:rsidR="006F2202" w:rsidRDefault="006F2202" w:rsidP="006F2202">
      <w:pPr>
        <w:spacing w:line="360" w:lineRule="auto"/>
        <w:jc w:val="both"/>
        <w:rPr>
          <w:rFonts w:ascii="Sylfaen" w:hAnsi="Sylfaen"/>
          <w:sz w:val="24"/>
          <w:szCs w:val="24"/>
          <w:lang w:val="ka-GE"/>
        </w:rPr>
      </w:pPr>
    </w:p>
    <w:p w:rsidR="008C0812" w:rsidRDefault="006F2202" w:rsidP="006F2202">
      <w:pPr>
        <w:spacing w:line="360" w:lineRule="auto"/>
        <w:jc w:val="both"/>
        <w:rPr>
          <w:rFonts w:ascii="Sylfaen" w:hAnsi="Sylfaen"/>
          <w:sz w:val="24"/>
          <w:szCs w:val="24"/>
        </w:rPr>
      </w:pPr>
      <w:r>
        <w:rPr>
          <w:rFonts w:ascii="Sylfaen" w:hAnsi="Sylfaen"/>
          <w:sz w:val="24"/>
          <w:szCs w:val="24"/>
          <w:lang w:val="ka-GE"/>
        </w:rPr>
        <w:t xml:space="preserve">ოპერატორმა უნდა შეავსოს </w:t>
      </w:r>
      <w:r w:rsidR="008C0812">
        <w:rPr>
          <w:rFonts w:ascii="Sylfaen" w:hAnsi="Sylfaen"/>
          <w:sz w:val="24"/>
          <w:szCs w:val="24"/>
          <w:lang w:val="ka-GE"/>
        </w:rPr>
        <w:t>საკონტაქტი პირის პირადი ნომერი</w:t>
      </w:r>
      <w:r>
        <w:rPr>
          <w:rFonts w:ascii="Sylfaen" w:hAnsi="Sylfaen"/>
          <w:sz w:val="24"/>
          <w:szCs w:val="24"/>
          <w:lang w:val="ka-GE"/>
        </w:rPr>
        <w:t>.</w:t>
      </w:r>
      <w:r w:rsidR="008C0812">
        <w:rPr>
          <w:rFonts w:ascii="Sylfaen" w:hAnsi="Sylfaen"/>
          <w:sz w:val="24"/>
          <w:szCs w:val="24"/>
          <w:lang w:val="ka-GE"/>
        </w:rPr>
        <w:t xml:space="preserve"> სინქრონიზაციის </w:t>
      </w:r>
      <w:r>
        <w:rPr>
          <w:rFonts w:ascii="Sylfaen" w:hAnsi="Sylfaen"/>
          <w:sz w:val="24"/>
          <w:szCs w:val="24"/>
          <w:lang w:val="ka-GE"/>
        </w:rPr>
        <w:t>(</w:t>
      </w:r>
      <w:r w:rsidR="008C0812">
        <w:rPr>
          <w:rFonts w:ascii="Sylfaen" w:hAnsi="Sylfaen"/>
          <w:noProof/>
          <w:sz w:val="24"/>
          <w:szCs w:val="24"/>
        </w:rPr>
        <w:drawing>
          <wp:inline distT="0" distB="0" distL="0" distR="0" wp14:anchorId="620EF037" wp14:editId="7222499D">
            <wp:extent cx="276264" cy="219106"/>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9">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w:t>
      </w:r>
      <w:r w:rsidR="008C0812">
        <w:rPr>
          <w:rFonts w:ascii="Sylfaen" w:hAnsi="Sylfaen"/>
          <w:sz w:val="24"/>
          <w:szCs w:val="24"/>
          <w:lang w:val="ka-GE"/>
        </w:rPr>
        <w:t xml:space="preserve"> ღილაკის მეშვეობით ხდება პირის </w:t>
      </w:r>
      <w:r w:rsidR="003E6C13">
        <w:rPr>
          <w:rFonts w:ascii="Sylfaen" w:hAnsi="Sylfaen"/>
          <w:sz w:val="24"/>
          <w:szCs w:val="24"/>
          <w:lang w:val="ka-GE"/>
        </w:rPr>
        <w:t>იდენტი</w:t>
      </w:r>
      <w:r w:rsidR="008C0812">
        <w:rPr>
          <w:rFonts w:ascii="Sylfaen" w:hAnsi="Sylfaen"/>
          <w:sz w:val="24"/>
          <w:szCs w:val="24"/>
          <w:lang w:val="ka-GE"/>
        </w:rPr>
        <w:t xml:space="preserve">ფიცირება და ველები: სახელი, გვარი, დაბადების </w:t>
      </w:r>
      <w:r>
        <w:rPr>
          <w:rFonts w:ascii="Sylfaen" w:hAnsi="Sylfaen"/>
          <w:sz w:val="24"/>
          <w:szCs w:val="24"/>
          <w:lang w:val="ka-GE"/>
        </w:rPr>
        <w:t>თა</w:t>
      </w:r>
      <w:r w:rsidR="008C0812">
        <w:rPr>
          <w:rFonts w:ascii="Sylfaen" w:hAnsi="Sylfaen"/>
          <w:sz w:val="24"/>
          <w:szCs w:val="24"/>
          <w:lang w:val="ka-GE"/>
        </w:rPr>
        <w:t>რიღი, სქესი, ასაკი</w:t>
      </w:r>
      <w:r>
        <w:rPr>
          <w:rFonts w:ascii="Sylfaen" w:hAnsi="Sylfaen"/>
          <w:sz w:val="24"/>
          <w:szCs w:val="24"/>
          <w:lang w:val="ka-GE"/>
        </w:rPr>
        <w:t xml:space="preserve">, </w:t>
      </w:r>
      <w:r w:rsidR="008C0812">
        <w:rPr>
          <w:rFonts w:ascii="Sylfaen" w:hAnsi="Sylfaen"/>
          <w:sz w:val="24"/>
          <w:szCs w:val="24"/>
          <w:lang w:val="ka-GE"/>
        </w:rPr>
        <w:t>რეგისტრ</w:t>
      </w:r>
      <w:r w:rsidR="00DD3874">
        <w:rPr>
          <w:rFonts w:ascii="Sylfaen" w:hAnsi="Sylfaen"/>
          <w:sz w:val="24"/>
          <w:szCs w:val="24"/>
          <w:lang w:val="ka-GE"/>
        </w:rPr>
        <w:t>აციის</w:t>
      </w:r>
      <w:r w:rsidR="008C0812">
        <w:rPr>
          <w:rFonts w:ascii="Sylfaen" w:hAnsi="Sylfaen"/>
          <w:sz w:val="24"/>
          <w:szCs w:val="24"/>
          <w:lang w:val="ka-GE"/>
        </w:rPr>
        <w:t xml:space="preserve"> მისამართი</w:t>
      </w:r>
      <w:r>
        <w:rPr>
          <w:rFonts w:ascii="Sylfaen" w:hAnsi="Sylfaen"/>
          <w:sz w:val="24"/>
          <w:szCs w:val="24"/>
          <w:lang w:val="ka-GE"/>
        </w:rPr>
        <w:t xml:space="preserve"> და დაზღვევის სტატუსი (სახელმწიფო დაზღვევის პროგრამით სარგებლობის შემთხვევაში)</w:t>
      </w:r>
      <w:r w:rsidR="008C0812">
        <w:rPr>
          <w:rFonts w:ascii="Sylfaen" w:hAnsi="Sylfaen"/>
          <w:sz w:val="24"/>
          <w:szCs w:val="24"/>
          <w:lang w:val="ka-GE"/>
        </w:rPr>
        <w:t xml:space="preserve"> ივსება ავტომატურად, ხოლო</w:t>
      </w:r>
      <w:r>
        <w:rPr>
          <w:rFonts w:ascii="Sylfaen" w:hAnsi="Sylfaen"/>
          <w:sz w:val="24"/>
          <w:szCs w:val="24"/>
          <w:lang w:val="ka-GE"/>
        </w:rPr>
        <w:t>,</w:t>
      </w:r>
      <w:r w:rsidR="008C0812">
        <w:rPr>
          <w:rFonts w:ascii="Sylfaen" w:hAnsi="Sylfaen"/>
          <w:sz w:val="24"/>
          <w:szCs w:val="24"/>
          <w:lang w:val="ka-GE"/>
        </w:rPr>
        <w:t xml:space="preserve"> ტელეფონი ივსება ხელით.</w:t>
      </w:r>
    </w:p>
    <w:p w:rsidR="00171707" w:rsidRPr="00171707" w:rsidRDefault="00171707" w:rsidP="006F2202">
      <w:pPr>
        <w:spacing w:line="360" w:lineRule="auto"/>
        <w:jc w:val="both"/>
        <w:rPr>
          <w:rFonts w:ascii="Sylfaen" w:hAnsi="Sylfaen"/>
          <w:sz w:val="24"/>
          <w:szCs w:val="24"/>
        </w:rPr>
      </w:pPr>
    </w:p>
    <w:p w:rsidR="008C0812" w:rsidRDefault="008C0812" w:rsidP="006F2202">
      <w:pPr>
        <w:spacing w:line="360" w:lineRule="auto"/>
        <w:jc w:val="both"/>
        <w:rPr>
          <w:rFonts w:ascii="Sylfaen" w:hAnsi="Sylfaen"/>
          <w:sz w:val="24"/>
          <w:szCs w:val="24"/>
          <w:lang w:val="ka-GE"/>
        </w:rPr>
      </w:pPr>
      <w:r w:rsidRPr="00DD3874">
        <w:rPr>
          <w:rFonts w:ascii="Sylfaen" w:hAnsi="Sylfaen"/>
          <w:sz w:val="24"/>
          <w:szCs w:val="24"/>
          <w:lang w:val="ka-GE"/>
        </w:rPr>
        <w:t xml:space="preserve">განაცხადის </w:t>
      </w:r>
      <w:r w:rsidR="00DD3874" w:rsidRPr="00DD3874">
        <w:rPr>
          <w:rFonts w:ascii="Sylfaen" w:hAnsi="Sylfaen"/>
          <w:sz w:val="24"/>
          <w:szCs w:val="24"/>
          <w:lang w:val="ka-GE"/>
        </w:rPr>
        <w:t>დამატებისას, ეკრანზე გამოდის შემდეგი ფანჯარა (ნახ</w:t>
      </w:r>
      <w:r w:rsidR="00281B96">
        <w:rPr>
          <w:rFonts w:ascii="Sylfaen" w:hAnsi="Sylfaen"/>
          <w:sz w:val="24"/>
          <w:szCs w:val="24"/>
          <w:lang w:val="ka-GE"/>
        </w:rPr>
        <w:t>. 10</w:t>
      </w:r>
      <w:r w:rsidR="00DD3874" w:rsidRPr="00DD3874">
        <w:rPr>
          <w:rFonts w:ascii="Sylfaen" w:hAnsi="Sylfaen"/>
          <w:sz w:val="24"/>
          <w:szCs w:val="24"/>
          <w:lang w:val="ka-GE"/>
        </w:rPr>
        <w:t>)</w:t>
      </w:r>
      <w:r w:rsidR="00DD3874">
        <w:rPr>
          <w:rFonts w:ascii="Sylfaen" w:hAnsi="Sylfaen"/>
          <w:sz w:val="24"/>
          <w:szCs w:val="24"/>
          <w:lang w:val="ka-GE"/>
        </w:rPr>
        <w:t>.</w:t>
      </w:r>
    </w:p>
    <w:p w:rsidR="00DE7C91" w:rsidRPr="00DD3874" w:rsidRDefault="00DE7C91" w:rsidP="00DE7C91">
      <w:pPr>
        <w:spacing w:line="360" w:lineRule="auto"/>
        <w:rPr>
          <w:rFonts w:ascii="Sylfaen" w:hAnsi="Sylfaen"/>
          <w:sz w:val="24"/>
          <w:szCs w:val="24"/>
          <w:lang w:val="ka-GE"/>
        </w:rPr>
      </w:pPr>
    </w:p>
    <w:p w:rsidR="00DD3874" w:rsidRPr="00DD3874" w:rsidRDefault="00DD3874" w:rsidP="00DE7C91">
      <w:pPr>
        <w:spacing w:line="360" w:lineRule="auto"/>
        <w:jc w:val="center"/>
        <w:rPr>
          <w:rFonts w:ascii="Sylfaen" w:hAnsi="Sylfaen"/>
          <w:lang w:val="ka-GE"/>
        </w:rPr>
      </w:pPr>
      <w:r w:rsidRPr="00DD3874">
        <w:rPr>
          <w:rFonts w:ascii="Sylfaen" w:hAnsi="Sylfaen"/>
          <w:lang w:val="ka-GE"/>
        </w:rPr>
        <w:t>ნახატი</w:t>
      </w:r>
      <w:r w:rsidR="00281B96">
        <w:rPr>
          <w:rFonts w:ascii="Sylfaen" w:hAnsi="Sylfaen"/>
          <w:lang w:val="ka-GE"/>
        </w:rPr>
        <w:t xml:space="preserve"> 10</w:t>
      </w:r>
    </w:p>
    <w:p w:rsidR="008C0812" w:rsidRDefault="008C0812" w:rsidP="00DE7C91">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86F11DC" wp14:editId="480CE822">
            <wp:extent cx="3521061" cy="1647825"/>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30">
                      <a:extLst>
                        <a:ext uri="{28A0092B-C50C-407E-A947-70E740481C1C}">
                          <a14:useLocalDpi xmlns:a14="http://schemas.microsoft.com/office/drawing/2010/main" val="0"/>
                        </a:ext>
                      </a:extLst>
                    </a:blip>
                    <a:stretch>
                      <a:fillRect/>
                    </a:stretch>
                  </pic:blipFill>
                  <pic:spPr>
                    <a:xfrm>
                      <a:off x="0" y="0"/>
                      <a:ext cx="3530028" cy="1652022"/>
                    </a:xfrm>
                    <a:prstGeom prst="rect">
                      <a:avLst/>
                    </a:prstGeom>
                  </pic:spPr>
                </pic:pic>
              </a:graphicData>
            </a:graphic>
          </wp:inline>
        </w:drawing>
      </w:r>
    </w:p>
    <w:p w:rsidR="00281B96" w:rsidRDefault="00281B96" w:rsidP="00DE7C91">
      <w:pPr>
        <w:spacing w:line="360" w:lineRule="auto"/>
        <w:jc w:val="center"/>
        <w:rPr>
          <w:rFonts w:ascii="Sylfaen" w:hAnsi="Sylfaen"/>
          <w:sz w:val="24"/>
          <w:szCs w:val="24"/>
          <w:lang w:val="ka-GE"/>
        </w:rPr>
      </w:pPr>
    </w:p>
    <w:p w:rsidR="00171707" w:rsidRDefault="008C0812" w:rsidP="005521C4">
      <w:pPr>
        <w:spacing w:line="360" w:lineRule="auto"/>
        <w:jc w:val="both"/>
        <w:rPr>
          <w:rFonts w:ascii="Sylfaen" w:hAnsi="Sylfaen"/>
          <w:sz w:val="24"/>
          <w:szCs w:val="24"/>
        </w:rPr>
      </w:pPr>
      <w:r>
        <w:rPr>
          <w:rFonts w:ascii="Sylfaen" w:hAnsi="Sylfaen"/>
          <w:sz w:val="24"/>
          <w:szCs w:val="24"/>
          <w:lang w:val="ka-GE"/>
        </w:rPr>
        <w:t xml:space="preserve">მომხმარებელი ირჩევს </w:t>
      </w:r>
      <w:r w:rsidR="00DD3874">
        <w:rPr>
          <w:rFonts w:ascii="Sylfaen" w:hAnsi="Sylfaen"/>
          <w:sz w:val="24"/>
          <w:szCs w:val="24"/>
          <w:lang w:val="ka-GE"/>
        </w:rPr>
        <w:t xml:space="preserve">განაცხადის </w:t>
      </w:r>
      <w:r>
        <w:rPr>
          <w:rFonts w:ascii="Sylfaen" w:hAnsi="Sylfaen"/>
          <w:sz w:val="24"/>
          <w:szCs w:val="24"/>
          <w:lang w:val="ka-GE"/>
        </w:rPr>
        <w:t>ტიპს</w:t>
      </w:r>
      <w:r w:rsidR="00DD3874">
        <w:rPr>
          <w:rFonts w:ascii="Sylfaen" w:hAnsi="Sylfaen"/>
          <w:sz w:val="24"/>
          <w:szCs w:val="24"/>
          <w:lang w:val="ka-GE"/>
        </w:rPr>
        <w:t xml:space="preserve">: </w:t>
      </w:r>
      <w:r>
        <w:rPr>
          <w:rFonts w:ascii="Sylfaen" w:hAnsi="Sylfaen"/>
          <w:sz w:val="24"/>
          <w:szCs w:val="24"/>
          <w:lang w:val="ka-GE"/>
        </w:rPr>
        <w:t>საინფორმაციო</w:t>
      </w:r>
      <w:r w:rsidR="00DD3874">
        <w:rPr>
          <w:rFonts w:ascii="Sylfaen" w:hAnsi="Sylfaen"/>
          <w:sz w:val="24"/>
          <w:szCs w:val="24"/>
          <w:lang w:val="ka-GE"/>
        </w:rPr>
        <w:t xml:space="preserve"> </w:t>
      </w:r>
      <w:r>
        <w:rPr>
          <w:rFonts w:ascii="Sylfaen" w:hAnsi="Sylfaen"/>
          <w:sz w:val="24"/>
          <w:szCs w:val="24"/>
          <w:lang w:val="ka-GE"/>
        </w:rPr>
        <w:t>თუ არასაინფორმაციო</w:t>
      </w:r>
      <w:r w:rsidR="001B741E">
        <w:rPr>
          <w:rFonts w:ascii="Sylfaen" w:hAnsi="Sylfaen"/>
          <w:sz w:val="24"/>
          <w:szCs w:val="24"/>
          <w:lang w:val="ka-GE"/>
        </w:rPr>
        <w:t xml:space="preserve">. </w:t>
      </w:r>
      <w:r w:rsidR="001C14C1">
        <w:rPr>
          <w:rFonts w:ascii="Sylfaen" w:hAnsi="Sylfaen"/>
          <w:sz w:val="24"/>
          <w:szCs w:val="24"/>
          <w:lang w:val="ka-GE"/>
        </w:rPr>
        <w:t>მომხმარებელი</w:t>
      </w:r>
      <w:r w:rsidR="005521C4">
        <w:rPr>
          <w:rFonts w:ascii="Sylfaen" w:hAnsi="Sylfaen"/>
          <w:sz w:val="24"/>
          <w:szCs w:val="24"/>
          <w:lang w:val="ka-GE"/>
        </w:rPr>
        <w:t>,</w:t>
      </w:r>
      <w:r w:rsidR="001C14C1">
        <w:rPr>
          <w:rFonts w:ascii="Sylfaen" w:hAnsi="Sylfaen"/>
          <w:sz w:val="24"/>
          <w:szCs w:val="24"/>
          <w:lang w:val="ka-GE"/>
        </w:rPr>
        <w:t xml:space="preserve"> </w:t>
      </w:r>
      <w:r w:rsidR="001B741E">
        <w:rPr>
          <w:rFonts w:ascii="Sylfaen" w:hAnsi="Sylfaen"/>
          <w:sz w:val="24"/>
          <w:szCs w:val="24"/>
          <w:lang w:val="ka-GE"/>
        </w:rPr>
        <w:t>ასევე</w:t>
      </w:r>
      <w:r w:rsidR="001C14C1">
        <w:rPr>
          <w:rFonts w:ascii="Sylfaen" w:hAnsi="Sylfaen"/>
          <w:sz w:val="24"/>
          <w:szCs w:val="24"/>
          <w:lang w:val="ka-GE"/>
        </w:rPr>
        <w:t>,</w:t>
      </w:r>
      <w:r w:rsidR="001B741E">
        <w:rPr>
          <w:rFonts w:ascii="Sylfaen" w:hAnsi="Sylfaen"/>
          <w:sz w:val="24"/>
          <w:szCs w:val="24"/>
          <w:lang w:val="ka-GE"/>
        </w:rPr>
        <w:t xml:space="preserve"> აფიქსირებს თუ</w:t>
      </w:r>
      <w:r w:rsidR="00DD3874">
        <w:rPr>
          <w:rFonts w:ascii="Sylfaen" w:hAnsi="Sylfaen"/>
          <w:sz w:val="24"/>
          <w:szCs w:val="24"/>
          <w:lang w:val="ka-GE"/>
        </w:rPr>
        <w:t xml:space="preserve"> </w:t>
      </w:r>
      <w:r>
        <w:rPr>
          <w:rFonts w:ascii="Sylfaen" w:hAnsi="Sylfaen"/>
          <w:sz w:val="24"/>
          <w:szCs w:val="24"/>
          <w:lang w:val="ka-GE"/>
        </w:rPr>
        <w:t xml:space="preserve"> ვის მიმართ იყო შემოსული შეტყობინება</w:t>
      </w:r>
      <w:r w:rsidR="001B741E">
        <w:rPr>
          <w:rFonts w:ascii="Sylfaen" w:hAnsi="Sylfaen"/>
          <w:sz w:val="24"/>
          <w:szCs w:val="24"/>
          <w:lang w:val="ka-GE"/>
        </w:rPr>
        <w:t>:</w:t>
      </w:r>
      <w:r>
        <w:rPr>
          <w:rFonts w:ascii="Sylfaen" w:hAnsi="Sylfaen"/>
          <w:sz w:val="24"/>
          <w:szCs w:val="24"/>
          <w:lang w:val="ka-GE"/>
        </w:rPr>
        <w:t xml:space="preserve"> სამედიცინო </w:t>
      </w:r>
      <w:r w:rsidR="006F2202">
        <w:rPr>
          <w:rFonts w:ascii="Sylfaen" w:hAnsi="Sylfaen"/>
          <w:sz w:val="24"/>
          <w:szCs w:val="24"/>
          <w:lang w:val="ka-GE"/>
        </w:rPr>
        <w:t>დაწესებულების</w:t>
      </w:r>
      <w:r w:rsidR="005521C4">
        <w:rPr>
          <w:rFonts w:ascii="Sylfaen" w:hAnsi="Sylfaen"/>
          <w:sz w:val="24"/>
          <w:szCs w:val="24"/>
          <w:lang w:val="ka-GE"/>
        </w:rPr>
        <w:t xml:space="preserve">, </w:t>
      </w:r>
      <w:r>
        <w:rPr>
          <w:rFonts w:ascii="Sylfaen" w:hAnsi="Sylfaen"/>
          <w:sz w:val="24"/>
          <w:szCs w:val="24"/>
          <w:lang w:val="ka-GE"/>
        </w:rPr>
        <w:t>სადაზღვევო კომპანიის</w:t>
      </w:r>
      <w:r w:rsidR="005521C4">
        <w:rPr>
          <w:rFonts w:ascii="Sylfaen" w:hAnsi="Sylfaen"/>
          <w:sz w:val="24"/>
          <w:szCs w:val="24"/>
          <w:lang w:val="ka-GE"/>
        </w:rPr>
        <w:t xml:space="preserve"> თ</w:t>
      </w:r>
      <w:r w:rsidR="006F2202">
        <w:rPr>
          <w:rFonts w:ascii="Sylfaen" w:hAnsi="Sylfaen"/>
          <w:sz w:val="24"/>
          <w:szCs w:val="24"/>
          <w:lang w:val="ka-GE"/>
        </w:rPr>
        <w:t>უ სამედიცინო მედიაციის სამსახურის</w:t>
      </w:r>
      <w:r>
        <w:rPr>
          <w:rFonts w:ascii="Sylfaen" w:hAnsi="Sylfaen"/>
          <w:sz w:val="24"/>
          <w:szCs w:val="24"/>
          <w:lang w:val="ka-GE"/>
        </w:rPr>
        <w:t xml:space="preserve"> მიმართ. </w:t>
      </w:r>
      <w:r w:rsidR="001B741E">
        <w:rPr>
          <w:rFonts w:ascii="Sylfaen" w:hAnsi="Sylfaen"/>
          <w:sz w:val="24"/>
          <w:szCs w:val="24"/>
          <w:lang w:val="ka-GE"/>
        </w:rPr>
        <w:t>ჩამოთვლილთაგან ერთერთის არჩევისას</w:t>
      </w:r>
      <w:r>
        <w:rPr>
          <w:rFonts w:ascii="Sylfaen" w:hAnsi="Sylfaen"/>
          <w:sz w:val="24"/>
          <w:szCs w:val="24"/>
          <w:lang w:val="ka-GE"/>
        </w:rPr>
        <w:t xml:space="preserve"> ეკრანზე გამოდის </w:t>
      </w:r>
      <w:r w:rsidR="00A90C48">
        <w:rPr>
          <w:rFonts w:ascii="Sylfaen" w:hAnsi="Sylfaen"/>
          <w:sz w:val="24"/>
          <w:szCs w:val="24"/>
          <w:lang w:val="ka-GE"/>
        </w:rPr>
        <w:t xml:space="preserve">ორგანიზაციის </w:t>
      </w:r>
      <w:r w:rsidR="004D469C">
        <w:rPr>
          <w:rFonts w:ascii="Sylfaen" w:hAnsi="Sylfaen"/>
          <w:sz w:val="24"/>
          <w:szCs w:val="24"/>
          <w:lang w:val="ka-GE"/>
        </w:rPr>
        <w:t>ძებნის</w:t>
      </w:r>
      <w:r w:rsidR="00A90C48">
        <w:rPr>
          <w:rFonts w:ascii="Sylfaen" w:hAnsi="Sylfaen"/>
          <w:sz w:val="24"/>
          <w:szCs w:val="24"/>
          <w:lang w:val="ka-GE"/>
        </w:rPr>
        <w:t xml:space="preserve"> ფანჯარა</w:t>
      </w:r>
      <w:r w:rsidR="003E6C13">
        <w:rPr>
          <w:rFonts w:ascii="Sylfaen" w:hAnsi="Sylfaen"/>
          <w:sz w:val="24"/>
          <w:szCs w:val="24"/>
          <w:lang w:val="ka-GE"/>
        </w:rPr>
        <w:t xml:space="preserve"> (ნახ</w:t>
      </w:r>
      <w:r w:rsidR="00281B96">
        <w:rPr>
          <w:rFonts w:ascii="Sylfaen" w:hAnsi="Sylfaen"/>
          <w:sz w:val="24"/>
          <w:szCs w:val="24"/>
          <w:lang w:val="ka-GE"/>
        </w:rPr>
        <w:t>. 11</w:t>
      </w:r>
      <w:r w:rsidR="005521C4">
        <w:rPr>
          <w:rFonts w:ascii="Sylfaen" w:hAnsi="Sylfaen"/>
          <w:sz w:val="24"/>
          <w:szCs w:val="24"/>
          <w:lang w:val="ka-GE"/>
        </w:rPr>
        <w:t>).</w:t>
      </w:r>
    </w:p>
    <w:p w:rsidR="00171707" w:rsidRPr="00171707" w:rsidRDefault="00171707" w:rsidP="00DE7C91">
      <w:pPr>
        <w:spacing w:line="360" w:lineRule="auto"/>
        <w:rPr>
          <w:rFonts w:ascii="Sylfaen" w:hAnsi="Sylfaen"/>
          <w:sz w:val="24"/>
          <w:szCs w:val="24"/>
        </w:rPr>
      </w:pPr>
    </w:p>
    <w:p w:rsidR="00A90C48" w:rsidRPr="003E6C13" w:rsidRDefault="003E6C13" w:rsidP="00DE7C91">
      <w:pPr>
        <w:spacing w:line="360" w:lineRule="auto"/>
        <w:jc w:val="center"/>
        <w:rPr>
          <w:rFonts w:ascii="Sylfaen" w:hAnsi="Sylfaen"/>
          <w:lang w:val="ka-GE"/>
        </w:rPr>
      </w:pPr>
      <w:r w:rsidRPr="003E6C13">
        <w:rPr>
          <w:rFonts w:ascii="Sylfaen" w:hAnsi="Sylfaen"/>
          <w:lang w:val="ka-GE"/>
        </w:rPr>
        <w:t>ნახატი</w:t>
      </w:r>
      <w:r w:rsidR="00281B96">
        <w:rPr>
          <w:rFonts w:ascii="Sylfaen" w:hAnsi="Sylfaen"/>
          <w:lang w:val="ka-GE"/>
        </w:rPr>
        <w:t xml:space="preserve"> 11</w:t>
      </w:r>
    </w:p>
    <w:p w:rsidR="00A90C48" w:rsidRDefault="00A90C48" w:rsidP="00DE7C91">
      <w:pPr>
        <w:spacing w:line="360" w:lineRule="auto"/>
        <w:jc w:val="center"/>
        <w:rPr>
          <w:rFonts w:ascii="Sylfaen" w:hAnsi="Sylfaen"/>
          <w:sz w:val="24"/>
          <w:szCs w:val="24"/>
        </w:rPr>
      </w:pPr>
      <w:r>
        <w:rPr>
          <w:rFonts w:ascii="Sylfaen" w:hAnsi="Sylfaen"/>
          <w:noProof/>
          <w:sz w:val="24"/>
          <w:szCs w:val="24"/>
        </w:rPr>
        <w:drawing>
          <wp:inline distT="0" distB="0" distL="0" distR="0" wp14:anchorId="32323792" wp14:editId="4B8AA000">
            <wp:extent cx="3333750" cy="1613865"/>
            <wp:effectExtent l="0" t="0" r="0"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extLst>
                        <a:ext uri="{28A0092B-C50C-407E-A947-70E740481C1C}">
                          <a14:useLocalDpi xmlns:a14="http://schemas.microsoft.com/office/drawing/2010/main" val="0"/>
                        </a:ext>
                      </a:extLst>
                    </a:blip>
                    <a:stretch>
                      <a:fillRect/>
                    </a:stretch>
                  </pic:blipFill>
                  <pic:spPr>
                    <a:xfrm>
                      <a:off x="0" y="0"/>
                      <a:ext cx="3346451" cy="1620014"/>
                    </a:xfrm>
                    <a:prstGeom prst="rect">
                      <a:avLst/>
                    </a:prstGeom>
                  </pic:spPr>
                </pic:pic>
              </a:graphicData>
            </a:graphic>
          </wp:inline>
        </w:drawing>
      </w:r>
      <w:bookmarkEnd w:id="0"/>
    </w:p>
    <w:p w:rsidR="00171707" w:rsidRPr="00171707" w:rsidRDefault="00171707" w:rsidP="00DE7C91">
      <w:pPr>
        <w:spacing w:line="360" w:lineRule="auto"/>
        <w:jc w:val="center"/>
        <w:rPr>
          <w:rFonts w:ascii="Sylfaen" w:hAnsi="Sylfaen"/>
          <w:sz w:val="24"/>
          <w:szCs w:val="24"/>
        </w:rPr>
      </w:pPr>
    </w:p>
    <w:p w:rsidR="00A90C48" w:rsidRDefault="00A90C48" w:rsidP="005521C4">
      <w:pPr>
        <w:spacing w:line="360" w:lineRule="auto"/>
        <w:jc w:val="both"/>
        <w:rPr>
          <w:rFonts w:ascii="Sylfaen" w:hAnsi="Sylfaen"/>
          <w:sz w:val="24"/>
          <w:szCs w:val="24"/>
          <w:lang w:val="ka-GE"/>
        </w:rPr>
      </w:pPr>
      <w:r>
        <w:rPr>
          <w:rFonts w:ascii="Sylfaen" w:hAnsi="Sylfaen"/>
          <w:sz w:val="24"/>
          <w:szCs w:val="24"/>
          <w:lang w:val="ka-GE"/>
        </w:rPr>
        <w:t xml:space="preserve">მომხმარებელი უთითებს დაწესებულების დასახელებას და ღილაკით „ძებნა“  ეკრანზე გამოვა სამედიცინო დაწესებულებების </w:t>
      </w:r>
      <w:r w:rsidR="004D469C">
        <w:rPr>
          <w:rFonts w:ascii="Sylfaen" w:hAnsi="Sylfaen"/>
          <w:sz w:val="24"/>
          <w:szCs w:val="24"/>
          <w:lang w:val="ka-GE"/>
        </w:rPr>
        <w:t xml:space="preserve">ან სადაზღვევო კომპანიების </w:t>
      </w:r>
      <w:r>
        <w:rPr>
          <w:rFonts w:ascii="Sylfaen" w:hAnsi="Sylfaen"/>
          <w:sz w:val="24"/>
          <w:szCs w:val="24"/>
          <w:lang w:val="ka-GE"/>
        </w:rPr>
        <w:t xml:space="preserve">სია, სადაც მომხმარებელი ირჩევს ზარის ავტორის მიერ დასახელებულ </w:t>
      </w:r>
      <w:r w:rsidR="00EC51B9">
        <w:rPr>
          <w:rFonts w:ascii="Sylfaen" w:hAnsi="Sylfaen"/>
          <w:sz w:val="24"/>
          <w:szCs w:val="24"/>
          <w:lang w:val="ka-GE"/>
        </w:rPr>
        <w:t xml:space="preserve">დაწესებულებას ან მის ფილიალს ღილაკით </w:t>
      </w:r>
      <w:r w:rsidR="00EC51B9">
        <w:rPr>
          <w:rFonts w:ascii="Sylfaen" w:hAnsi="Sylfaen"/>
          <w:noProof/>
          <w:sz w:val="24"/>
          <w:szCs w:val="24"/>
        </w:rPr>
        <w:drawing>
          <wp:inline distT="0" distB="0" distL="0" distR="0" wp14:anchorId="66054D70" wp14:editId="7478A710">
            <wp:extent cx="362001" cy="2857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32">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EC51B9">
        <w:rPr>
          <w:rFonts w:ascii="Sylfaen" w:hAnsi="Sylfaen"/>
          <w:sz w:val="24"/>
          <w:szCs w:val="24"/>
          <w:lang w:val="ka-GE"/>
        </w:rPr>
        <w:t xml:space="preserve"> („ჩაშლა“ ღილაკის გამოყენებით -</w:t>
      </w:r>
      <w:r w:rsidR="00EC51B9">
        <w:rPr>
          <w:rFonts w:ascii="Sylfaen" w:hAnsi="Sylfaen"/>
          <w:noProof/>
          <w:lang w:val="ka-GE"/>
        </w:rPr>
        <w:t xml:space="preserve"> </w:t>
      </w:r>
      <w:r w:rsidR="00EC51B9">
        <w:rPr>
          <w:noProof/>
        </w:rPr>
        <w:drawing>
          <wp:inline distT="0" distB="0" distL="0" distR="0" wp14:anchorId="4D815494" wp14:editId="75968036">
            <wp:extent cx="190500" cy="190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90500" cy="190500"/>
                    </a:xfrm>
                    <a:prstGeom prst="rect">
                      <a:avLst/>
                    </a:prstGeom>
                  </pic:spPr>
                </pic:pic>
              </a:graphicData>
            </a:graphic>
          </wp:inline>
        </w:drawing>
      </w:r>
      <w:r w:rsidR="00EC51B9">
        <w:rPr>
          <w:rFonts w:ascii="Sylfaen" w:hAnsi="Sylfaen"/>
          <w:sz w:val="24"/>
          <w:szCs w:val="24"/>
          <w:lang w:val="ka-GE"/>
        </w:rPr>
        <w:t>)</w:t>
      </w:r>
      <w:r>
        <w:rPr>
          <w:rFonts w:ascii="Sylfaen" w:hAnsi="Sylfaen"/>
          <w:sz w:val="24"/>
          <w:szCs w:val="24"/>
          <w:lang w:val="ka-GE"/>
        </w:rPr>
        <w:t xml:space="preserve"> </w:t>
      </w:r>
      <w:r w:rsidR="003E6C13">
        <w:rPr>
          <w:rFonts w:ascii="Sylfaen" w:hAnsi="Sylfaen"/>
          <w:sz w:val="24"/>
          <w:szCs w:val="24"/>
          <w:lang w:val="ka-GE"/>
        </w:rPr>
        <w:t xml:space="preserve"> .</w:t>
      </w:r>
      <w:r>
        <w:rPr>
          <w:rFonts w:ascii="Sylfaen" w:hAnsi="Sylfaen"/>
          <w:sz w:val="24"/>
          <w:szCs w:val="24"/>
          <w:lang w:val="ka-GE"/>
        </w:rPr>
        <w:t xml:space="preserve"> ღილაკით „შენახვა“ ინფორმაცია აისახება შესაბამის ველში.</w:t>
      </w:r>
    </w:p>
    <w:p w:rsidR="00A90C48" w:rsidRDefault="00A90C48" w:rsidP="005521C4">
      <w:pPr>
        <w:spacing w:line="360" w:lineRule="auto"/>
        <w:jc w:val="both"/>
        <w:rPr>
          <w:rFonts w:ascii="Sylfaen" w:hAnsi="Sylfaen"/>
          <w:sz w:val="24"/>
          <w:szCs w:val="24"/>
          <w:lang w:val="ka-GE"/>
        </w:rPr>
      </w:pPr>
    </w:p>
    <w:p w:rsidR="00A90C48" w:rsidRDefault="00A90C48" w:rsidP="005521C4">
      <w:pPr>
        <w:spacing w:line="360" w:lineRule="auto"/>
        <w:jc w:val="both"/>
        <w:rPr>
          <w:rFonts w:ascii="Sylfaen" w:hAnsi="Sylfaen"/>
          <w:sz w:val="24"/>
          <w:szCs w:val="24"/>
          <w:lang w:val="ka-GE"/>
        </w:rPr>
      </w:pPr>
      <w:r>
        <w:rPr>
          <w:rFonts w:ascii="Sylfaen" w:hAnsi="Sylfaen"/>
          <w:sz w:val="24"/>
          <w:szCs w:val="24"/>
          <w:lang w:val="ka-GE"/>
        </w:rPr>
        <w:t>შემდეგ</w:t>
      </w:r>
      <w:r w:rsidR="003E6C13">
        <w:rPr>
          <w:rFonts w:ascii="Sylfaen" w:hAnsi="Sylfaen"/>
          <w:sz w:val="24"/>
          <w:szCs w:val="24"/>
          <w:lang w:val="ka-GE"/>
        </w:rPr>
        <w:t>,</w:t>
      </w:r>
      <w:r>
        <w:rPr>
          <w:rFonts w:ascii="Sylfaen" w:hAnsi="Sylfaen"/>
          <w:sz w:val="24"/>
          <w:szCs w:val="24"/>
          <w:lang w:val="ka-GE"/>
        </w:rPr>
        <w:t xml:space="preserve"> ივსება ველი თუ რას ეხებოდა შემოსული შეტყობინება, </w:t>
      </w:r>
      <w:r w:rsidR="003E6C13">
        <w:rPr>
          <w:rFonts w:ascii="Sylfaen" w:hAnsi="Sylfaen"/>
          <w:sz w:val="24"/>
          <w:szCs w:val="24"/>
          <w:lang w:val="ka-GE"/>
        </w:rPr>
        <w:t>რომელსაც</w:t>
      </w:r>
      <w:r>
        <w:rPr>
          <w:rFonts w:ascii="Sylfaen" w:hAnsi="Sylfaen"/>
          <w:sz w:val="24"/>
          <w:szCs w:val="24"/>
          <w:lang w:val="ka-GE"/>
        </w:rPr>
        <w:t xml:space="preserve"> </w:t>
      </w:r>
      <w:r w:rsidR="003E6C13">
        <w:rPr>
          <w:rFonts w:ascii="Sylfaen" w:hAnsi="Sylfaen"/>
          <w:sz w:val="24"/>
          <w:szCs w:val="24"/>
          <w:lang w:val="ka-GE"/>
        </w:rPr>
        <w:t>მომხმარებელი</w:t>
      </w:r>
      <w:r>
        <w:rPr>
          <w:rFonts w:ascii="Sylfaen" w:hAnsi="Sylfaen"/>
          <w:sz w:val="24"/>
          <w:szCs w:val="24"/>
          <w:lang w:val="ka-GE"/>
        </w:rPr>
        <w:t xml:space="preserve"> </w:t>
      </w:r>
      <w:r w:rsidR="003E6C13">
        <w:rPr>
          <w:rFonts w:ascii="Sylfaen" w:hAnsi="Sylfaen"/>
          <w:sz w:val="24"/>
          <w:szCs w:val="24"/>
          <w:lang w:val="ka-GE"/>
        </w:rPr>
        <w:t>ირჩევ</w:t>
      </w:r>
      <w:r>
        <w:rPr>
          <w:rFonts w:ascii="Sylfaen" w:hAnsi="Sylfaen"/>
          <w:sz w:val="24"/>
          <w:szCs w:val="24"/>
          <w:lang w:val="ka-GE"/>
        </w:rPr>
        <w:t xml:space="preserve">ს ჩამოსაშლელი </w:t>
      </w:r>
      <w:r w:rsidR="003E6C13">
        <w:rPr>
          <w:rFonts w:ascii="Sylfaen" w:hAnsi="Sylfaen"/>
          <w:sz w:val="24"/>
          <w:szCs w:val="24"/>
          <w:lang w:val="ka-GE"/>
        </w:rPr>
        <w:t>მენიუდან (ნახ</w:t>
      </w:r>
      <w:r w:rsidR="00281B96">
        <w:rPr>
          <w:rFonts w:ascii="Sylfaen" w:hAnsi="Sylfaen"/>
          <w:sz w:val="24"/>
          <w:szCs w:val="24"/>
          <w:lang w:val="ka-GE"/>
        </w:rPr>
        <w:t>. 12</w:t>
      </w:r>
      <w:r w:rsidR="003E6C13">
        <w:rPr>
          <w:rFonts w:ascii="Sylfaen" w:hAnsi="Sylfaen"/>
          <w:sz w:val="24"/>
          <w:szCs w:val="24"/>
          <w:lang w:val="ka-GE"/>
        </w:rPr>
        <w:t>).</w:t>
      </w:r>
    </w:p>
    <w:p w:rsidR="00EC51B9" w:rsidRPr="006150EA" w:rsidRDefault="00EC51B9" w:rsidP="006150EA">
      <w:pPr>
        <w:spacing w:line="360" w:lineRule="auto"/>
        <w:rPr>
          <w:rFonts w:ascii="Sylfaen" w:hAnsi="Sylfaen"/>
        </w:rPr>
      </w:pPr>
    </w:p>
    <w:p w:rsidR="00EC51B9" w:rsidRDefault="00EC51B9" w:rsidP="00DE7C91">
      <w:pPr>
        <w:spacing w:line="360" w:lineRule="auto"/>
        <w:jc w:val="center"/>
        <w:rPr>
          <w:rFonts w:ascii="Sylfaen" w:hAnsi="Sylfaen"/>
          <w:lang w:val="ka-GE"/>
        </w:rPr>
      </w:pPr>
    </w:p>
    <w:p w:rsidR="004D5025" w:rsidRDefault="004D5025" w:rsidP="00DE7C91">
      <w:pPr>
        <w:spacing w:line="360" w:lineRule="auto"/>
        <w:jc w:val="center"/>
        <w:rPr>
          <w:rFonts w:ascii="Sylfaen" w:hAnsi="Sylfaen"/>
          <w:lang w:val="ka-GE"/>
        </w:rPr>
      </w:pPr>
    </w:p>
    <w:p w:rsidR="004D5025" w:rsidRDefault="004D5025" w:rsidP="00DE7C91">
      <w:pPr>
        <w:spacing w:line="360" w:lineRule="auto"/>
        <w:jc w:val="center"/>
        <w:rPr>
          <w:rFonts w:ascii="Sylfaen" w:hAnsi="Sylfaen"/>
          <w:lang w:val="ka-GE"/>
        </w:rPr>
      </w:pPr>
    </w:p>
    <w:p w:rsidR="004D5025" w:rsidRDefault="004D5025" w:rsidP="00DE7C91">
      <w:pPr>
        <w:spacing w:line="360" w:lineRule="auto"/>
        <w:jc w:val="center"/>
        <w:rPr>
          <w:rFonts w:ascii="Sylfaen" w:hAnsi="Sylfaen"/>
          <w:lang w:val="ka-GE"/>
        </w:rPr>
      </w:pPr>
    </w:p>
    <w:p w:rsidR="003E6C13" w:rsidRDefault="003E6C13" w:rsidP="00DE7C91">
      <w:pPr>
        <w:spacing w:line="360" w:lineRule="auto"/>
        <w:jc w:val="center"/>
        <w:rPr>
          <w:rFonts w:ascii="Sylfaen" w:hAnsi="Sylfaen"/>
          <w:lang w:val="ka-GE"/>
        </w:rPr>
      </w:pPr>
      <w:r w:rsidRPr="003E6C13">
        <w:rPr>
          <w:rFonts w:ascii="Sylfaen" w:hAnsi="Sylfaen"/>
          <w:lang w:val="ka-GE"/>
        </w:rPr>
        <w:lastRenderedPageBreak/>
        <w:t>ნახატი</w:t>
      </w:r>
      <w:r w:rsidR="00281B96">
        <w:rPr>
          <w:rFonts w:ascii="Sylfaen" w:hAnsi="Sylfaen"/>
          <w:lang w:val="ka-GE"/>
        </w:rPr>
        <w:t xml:space="preserve"> 12</w:t>
      </w:r>
    </w:p>
    <w:p w:rsidR="00281B96" w:rsidRPr="003E6C13" w:rsidRDefault="00281B96" w:rsidP="00DE7C91">
      <w:pPr>
        <w:spacing w:line="360" w:lineRule="auto"/>
        <w:jc w:val="center"/>
        <w:rPr>
          <w:rFonts w:ascii="Sylfaen" w:hAnsi="Sylfaen"/>
          <w:lang w:val="ka-GE"/>
        </w:rPr>
      </w:pPr>
    </w:p>
    <w:p w:rsidR="00A90C48" w:rsidRDefault="00A90C48" w:rsidP="00DE7C91">
      <w:pPr>
        <w:spacing w:line="360" w:lineRule="auto"/>
        <w:rPr>
          <w:rFonts w:ascii="Sylfaen" w:hAnsi="Sylfaen"/>
          <w:sz w:val="24"/>
          <w:szCs w:val="24"/>
          <w:lang w:val="ka-GE"/>
        </w:rPr>
      </w:pPr>
      <w:r>
        <w:rPr>
          <w:rFonts w:ascii="Sylfaen" w:hAnsi="Sylfaen"/>
          <w:noProof/>
          <w:sz w:val="24"/>
          <w:szCs w:val="24"/>
        </w:rPr>
        <w:drawing>
          <wp:inline distT="0" distB="0" distL="0" distR="0" wp14:anchorId="5A073756" wp14:editId="61E2D2C1">
            <wp:extent cx="6115050" cy="1225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A90C48" w:rsidRDefault="00A90C48" w:rsidP="00DE7C91">
      <w:pPr>
        <w:spacing w:line="360" w:lineRule="auto"/>
        <w:rPr>
          <w:rFonts w:ascii="Sylfaen" w:hAnsi="Sylfaen"/>
          <w:sz w:val="24"/>
          <w:szCs w:val="24"/>
          <w:lang w:val="ka-GE"/>
        </w:rPr>
      </w:pPr>
    </w:p>
    <w:p w:rsidR="003E6C13" w:rsidRDefault="00A90C48" w:rsidP="00C709E3">
      <w:pPr>
        <w:spacing w:line="360" w:lineRule="auto"/>
        <w:jc w:val="both"/>
        <w:rPr>
          <w:rFonts w:ascii="Sylfaen" w:hAnsi="Sylfaen"/>
          <w:sz w:val="24"/>
          <w:szCs w:val="24"/>
          <w:lang w:val="ka-GE"/>
        </w:rPr>
      </w:pPr>
      <w:r w:rsidRPr="003E6C13">
        <w:rPr>
          <w:rFonts w:ascii="Sylfaen" w:hAnsi="Sylfaen" w:cs="Sylfaen"/>
          <w:sz w:val="24"/>
          <w:szCs w:val="24"/>
          <w:lang w:val="ka-GE"/>
        </w:rPr>
        <w:t>ბოლოს</w:t>
      </w:r>
      <w:r w:rsidR="003E6C13" w:rsidRPr="003E6C13">
        <w:rPr>
          <w:rFonts w:ascii="Sylfaen" w:hAnsi="Sylfaen" w:cs="Sylfaen"/>
          <w:sz w:val="24"/>
          <w:szCs w:val="24"/>
          <w:lang w:val="ka-GE"/>
        </w:rPr>
        <w:t>,</w:t>
      </w:r>
      <w:r w:rsidRPr="003E6C13">
        <w:rPr>
          <w:rFonts w:ascii="Sylfaen" w:hAnsi="Sylfaen"/>
          <w:sz w:val="24"/>
          <w:szCs w:val="24"/>
          <w:lang w:val="ka-GE"/>
        </w:rPr>
        <w:t xml:space="preserve"> ივსება შემოსული შეტყობინების შედეგი. შედეგი შეიძლება იყოს : </w:t>
      </w:r>
      <w:r w:rsidR="003E6C13">
        <w:rPr>
          <w:rFonts w:ascii="Sylfaen" w:hAnsi="Sylfaen"/>
          <w:sz w:val="24"/>
          <w:szCs w:val="24"/>
          <w:lang w:val="ka-GE"/>
        </w:rPr>
        <w:t xml:space="preserve">     </w:t>
      </w:r>
    </w:p>
    <w:p w:rsidR="00A90C48" w:rsidRPr="003E6C13" w:rsidRDefault="00A90C48" w:rsidP="00C709E3">
      <w:pPr>
        <w:pStyle w:val="ListParagraph"/>
        <w:numPr>
          <w:ilvl w:val="0"/>
          <w:numId w:val="27"/>
        </w:numPr>
        <w:spacing w:line="360" w:lineRule="auto"/>
        <w:jc w:val="both"/>
        <w:rPr>
          <w:rFonts w:ascii="Sylfaen" w:hAnsi="Sylfaen"/>
          <w:sz w:val="24"/>
          <w:szCs w:val="24"/>
          <w:lang w:val="ka-GE"/>
        </w:rPr>
      </w:pPr>
      <w:r w:rsidRPr="003E6C13">
        <w:rPr>
          <w:rFonts w:ascii="Sylfaen" w:hAnsi="Sylfaen"/>
          <w:sz w:val="24"/>
          <w:szCs w:val="24"/>
          <w:lang w:val="ka-GE"/>
        </w:rPr>
        <w:t>მიეწოდა ინფორმაცია</w:t>
      </w:r>
    </w:p>
    <w:p w:rsidR="00A90C48" w:rsidRPr="00DE7C91" w:rsidRDefault="00A90C48" w:rsidP="00C709E3">
      <w:pPr>
        <w:pStyle w:val="ListParagraph"/>
        <w:numPr>
          <w:ilvl w:val="0"/>
          <w:numId w:val="24"/>
        </w:numPr>
        <w:spacing w:line="360" w:lineRule="auto"/>
        <w:jc w:val="both"/>
        <w:rPr>
          <w:rFonts w:ascii="Sylfaen" w:hAnsi="Sylfaen"/>
          <w:sz w:val="24"/>
          <w:szCs w:val="24"/>
          <w:lang w:val="ka-GE"/>
        </w:rPr>
      </w:pPr>
      <w:r w:rsidRPr="00A90C48">
        <w:rPr>
          <w:rFonts w:ascii="Sylfaen" w:hAnsi="Sylfaen"/>
          <w:sz w:val="24"/>
          <w:szCs w:val="24"/>
          <w:lang w:val="ka-GE"/>
        </w:rPr>
        <w:t>გადაიგზავნა მედიატორთან</w:t>
      </w:r>
    </w:p>
    <w:p w:rsidR="00A90C48" w:rsidRDefault="00A90C48" w:rsidP="00C709E3">
      <w:pPr>
        <w:spacing w:line="360" w:lineRule="auto"/>
        <w:jc w:val="both"/>
        <w:rPr>
          <w:lang w:val="ka-GE"/>
        </w:rPr>
      </w:pPr>
    </w:p>
    <w:p w:rsidR="00A90C48" w:rsidRDefault="004D469C" w:rsidP="00C709E3">
      <w:pPr>
        <w:spacing w:line="360" w:lineRule="auto"/>
        <w:jc w:val="both"/>
        <w:rPr>
          <w:rFonts w:ascii="Sylfaen" w:hAnsi="Sylfaen"/>
          <w:sz w:val="24"/>
          <w:szCs w:val="24"/>
          <w:lang w:val="ka-GE"/>
        </w:rPr>
      </w:pPr>
      <w:r>
        <w:rPr>
          <w:rFonts w:ascii="Sylfaen" w:hAnsi="Sylfaen"/>
          <w:sz w:val="24"/>
          <w:szCs w:val="24"/>
          <w:lang w:val="ka-GE"/>
        </w:rPr>
        <w:t xml:space="preserve">„მიეწოდა ინფორმაციის“ არჩევისას განაცხადი აღარ საჭიროებს დამატებით განხილვას და სრულდება მისი რეგისტრაცია. </w:t>
      </w:r>
      <w:r w:rsidR="003E6C13">
        <w:rPr>
          <w:rFonts w:ascii="Sylfaen" w:hAnsi="Sylfaen"/>
          <w:sz w:val="24"/>
          <w:szCs w:val="24"/>
          <w:lang w:val="ka-GE"/>
        </w:rPr>
        <w:t>იმ შემთხვევაში</w:t>
      </w:r>
      <w:r>
        <w:rPr>
          <w:rFonts w:ascii="Sylfaen" w:hAnsi="Sylfaen"/>
          <w:sz w:val="24"/>
          <w:szCs w:val="24"/>
          <w:lang w:val="ka-GE"/>
        </w:rPr>
        <w:t>,</w:t>
      </w:r>
      <w:r w:rsidR="003E6C13">
        <w:rPr>
          <w:rFonts w:ascii="Sylfaen" w:hAnsi="Sylfaen"/>
          <w:sz w:val="24"/>
          <w:szCs w:val="24"/>
          <w:lang w:val="ka-GE"/>
        </w:rPr>
        <w:t xml:space="preserve"> </w:t>
      </w:r>
      <w:r w:rsidR="00A90C48" w:rsidRPr="00A90C48">
        <w:rPr>
          <w:rFonts w:ascii="Sylfaen" w:hAnsi="Sylfaen"/>
          <w:sz w:val="24"/>
          <w:szCs w:val="24"/>
          <w:lang w:val="ka-GE"/>
        </w:rPr>
        <w:t>თუ მომხმარებელი აირჩევს შედეგს „გადაიგზავნა მედიატორთან“</w:t>
      </w:r>
      <w:r w:rsidR="003E6C13">
        <w:rPr>
          <w:rFonts w:ascii="Sylfaen" w:hAnsi="Sylfaen"/>
          <w:sz w:val="24"/>
          <w:szCs w:val="24"/>
          <w:lang w:val="ka-GE"/>
        </w:rPr>
        <w:t>,</w:t>
      </w:r>
      <w:r w:rsidR="00A90C48" w:rsidRPr="00A90C48">
        <w:rPr>
          <w:rFonts w:ascii="Sylfaen" w:hAnsi="Sylfaen"/>
          <w:sz w:val="24"/>
          <w:szCs w:val="24"/>
          <w:lang w:val="ka-GE"/>
        </w:rPr>
        <w:t xml:space="preserve"> ფანჯარაში გაჩნდება კომენტარის ველი, სადაც ოპერატორი აკეთებს კომენტარს მედიატორისათვის.</w:t>
      </w:r>
    </w:p>
    <w:p w:rsidR="00C709E3" w:rsidRDefault="00C709E3" w:rsidP="00C709E3">
      <w:pPr>
        <w:spacing w:line="360" w:lineRule="auto"/>
        <w:jc w:val="both"/>
        <w:rPr>
          <w:rFonts w:ascii="Sylfaen" w:hAnsi="Sylfaen"/>
          <w:sz w:val="24"/>
          <w:szCs w:val="24"/>
          <w:lang w:val="ka-GE"/>
        </w:rPr>
      </w:pPr>
    </w:p>
    <w:p w:rsidR="001D443B" w:rsidRPr="004D5025" w:rsidRDefault="001D443B" w:rsidP="00C709E3">
      <w:pPr>
        <w:spacing w:line="360" w:lineRule="auto"/>
        <w:jc w:val="both"/>
        <w:rPr>
          <w:rFonts w:ascii="Sylfaen" w:hAnsi="Sylfaen"/>
          <w:sz w:val="24"/>
          <w:szCs w:val="24"/>
          <w:lang w:val="ka-GE"/>
        </w:rPr>
      </w:pPr>
      <w:r w:rsidRPr="004D5025">
        <w:rPr>
          <w:rFonts w:ascii="Sylfaen" w:hAnsi="Sylfaen"/>
          <w:sz w:val="24"/>
          <w:szCs w:val="24"/>
          <w:lang w:val="ka-GE"/>
        </w:rPr>
        <w:t xml:space="preserve">ღილაკით „შენახვა“ </w:t>
      </w:r>
      <w:r w:rsidR="00C709E3" w:rsidRPr="004D5025">
        <w:rPr>
          <w:rFonts w:ascii="Sylfaen" w:hAnsi="Sylfaen"/>
          <w:sz w:val="24"/>
          <w:szCs w:val="24"/>
          <w:lang w:val="ka-GE"/>
        </w:rPr>
        <w:t>ინფორმაცია დარეგისტრირდება</w:t>
      </w:r>
      <w:r w:rsidRPr="004D5025">
        <w:rPr>
          <w:rFonts w:ascii="Sylfaen" w:hAnsi="Sylfaen"/>
          <w:sz w:val="24"/>
          <w:szCs w:val="24"/>
          <w:lang w:val="ka-GE"/>
        </w:rPr>
        <w:t xml:space="preserve"> მონაცემთა ბაზაში და </w:t>
      </w:r>
      <w:r w:rsidR="004D469C" w:rsidRPr="004D5025">
        <w:rPr>
          <w:rFonts w:ascii="Sylfaen" w:hAnsi="Sylfaen"/>
          <w:sz w:val="24"/>
          <w:szCs w:val="24"/>
          <w:lang w:val="ka-GE"/>
        </w:rPr>
        <w:t xml:space="preserve">ეს შეტყობინება ავტომატურად აისახება მედიატორის </w:t>
      </w:r>
      <w:r w:rsidR="00C709E3" w:rsidRPr="004D5025">
        <w:rPr>
          <w:rFonts w:ascii="Sylfaen" w:hAnsi="Sylfaen"/>
          <w:sz w:val="24"/>
          <w:szCs w:val="24"/>
          <w:lang w:val="ka-GE"/>
        </w:rPr>
        <w:t>გვერდზე</w:t>
      </w:r>
      <w:r w:rsidR="004D469C" w:rsidRPr="004D5025">
        <w:rPr>
          <w:rFonts w:ascii="Sylfaen" w:hAnsi="Sylfaen"/>
          <w:sz w:val="24"/>
          <w:szCs w:val="24"/>
          <w:lang w:val="ka-GE"/>
        </w:rPr>
        <w:t xml:space="preserve">. ხოლო, </w:t>
      </w:r>
      <w:r w:rsidRPr="004D5025">
        <w:rPr>
          <w:rFonts w:ascii="Sylfaen" w:hAnsi="Sylfaen"/>
          <w:sz w:val="24"/>
          <w:szCs w:val="24"/>
          <w:lang w:val="ka-GE"/>
        </w:rPr>
        <w:t>ეკრანზე გამოვა დამატებული შეტყობინების რეგისტრაციის ფანჯარა</w:t>
      </w:r>
      <w:r w:rsidR="003E6C13" w:rsidRPr="004D5025">
        <w:rPr>
          <w:rFonts w:ascii="Sylfaen" w:hAnsi="Sylfaen"/>
          <w:sz w:val="24"/>
          <w:szCs w:val="24"/>
          <w:lang w:val="ka-GE"/>
        </w:rPr>
        <w:t xml:space="preserve"> რეგისტრაციის ნომრით</w:t>
      </w:r>
      <w:r w:rsidR="004D469C" w:rsidRPr="004D5025">
        <w:rPr>
          <w:rFonts w:ascii="Sylfaen" w:hAnsi="Sylfaen"/>
          <w:sz w:val="24"/>
          <w:szCs w:val="24"/>
          <w:lang w:val="ka-GE"/>
        </w:rPr>
        <w:t xml:space="preserve"> </w:t>
      </w:r>
      <w:r w:rsidR="003E6C13" w:rsidRPr="004D5025">
        <w:rPr>
          <w:rFonts w:ascii="Sylfaen" w:hAnsi="Sylfaen"/>
          <w:sz w:val="24"/>
          <w:szCs w:val="24"/>
          <w:lang w:val="ka-GE"/>
        </w:rPr>
        <w:t>(ნახ</w:t>
      </w:r>
      <w:r w:rsidR="00281B96" w:rsidRPr="004D5025">
        <w:rPr>
          <w:rFonts w:ascii="Sylfaen" w:hAnsi="Sylfaen"/>
          <w:sz w:val="24"/>
          <w:szCs w:val="24"/>
          <w:lang w:val="ka-GE"/>
        </w:rPr>
        <w:t>. 13</w:t>
      </w:r>
      <w:r w:rsidR="003E6C13" w:rsidRPr="004D5025">
        <w:rPr>
          <w:rFonts w:ascii="Sylfaen" w:hAnsi="Sylfaen"/>
          <w:sz w:val="24"/>
          <w:szCs w:val="24"/>
          <w:lang w:val="ka-GE"/>
        </w:rPr>
        <w:t>).</w:t>
      </w:r>
    </w:p>
    <w:p w:rsidR="006150EA" w:rsidRPr="004D5025" w:rsidRDefault="006150EA" w:rsidP="00281B96">
      <w:pPr>
        <w:spacing w:line="360" w:lineRule="auto"/>
        <w:rPr>
          <w:rFonts w:ascii="Sylfaen" w:hAnsi="Sylfaen"/>
          <w:lang w:val="ka-GE"/>
        </w:rPr>
      </w:pPr>
    </w:p>
    <w:p w:rsidR="003E6C13" w:rsidRPr="004D5025" w:rsidRDefault="003E6C13" w:rsidP="00DE7C91">
      <w:pPr>
        <w:spacing w:line="360" w:lineRule="auto"/>
        <w:jc w:val="center"/>
        <w:rPr>
          <w:rFonts w:ascii="Sylfaen" w:hAnsi="Sylfaen"/>
          <w:lang w:val="ka-GE"/>
        </w:rPr>
      </w:pPr>
      <w:r w:rsidRPr="004D5025">
        <w:rPr>
          <w:rFonts w:ascii="Sylfaen" w:hAnsi="Sylfaen"/>
          <w:lang w:val="ka-GE"/>
        </w:rPr>
        <w:t>ნახატი</w:t>
      </w:r>
      <w:r w:rsidR="00281B96" w:rsidRPr="004D5025">
        <w:rPr>
          <w:rFonts w:ascii="Sylfaen" w:hAnsi="Sylfaen"/>
          <w:lang w:val="ka-GE"/>
        </w:rPr>
        <w:t xml:space="preserve"> 13</w:t>
      </w:r>
    </w:p>
    <w:p w:rsidR="003E6C13" w:rsidRDefault="001D443B" w:rsidP="00DE7C91">
      <w:pPr>
        <w:spacing w:line="360" w:lineRule="auto"/>
        <w:jc w:val="center"/>
        <w:rPr>
          <w:rFonts w:ascii="Sylfaen" w:hAnsi="Sylfaen"/>
          <w:sz w:val="24"/>
          <w:szCs w:val="24"/>
          <w:lang w:val="ka-GE"/>
        </w:rPr>
      </w:pPr>
      <w:r w:rsidRPr="00C709E3">
        <w:rPr>
          <w:rFonts w:ascii="Sylfaen" w:hAnsi="Sylfaen"/>
          <w:noProof/>
          <w:sz w:val="24"/>
          <w:szCs w:val="24"/>
          <w:highlight w:val="lightGray"/>
        </w:rPr>
        <w:drawing>
          <wp:inline distT="0" distB="0" distL="0" distR="0" wp14:anchorId="67AA085B" wp14:editId="010F7948">
            <wp:extent cx="2941982" cy="1123514"/>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5">
                      <a:extLst>
                        <a:ext uri="{28A0092B-C50C-407E-A947-70E740481C1C}">
                          <a14:useLocalDpi xmlns:a14="http://schemas.microsoft.com/office/drawing/2010/main" val="0"/>
                        </a:ext>
                      </a:extLst>
                    </a:blip>
                    <a:stretch>
                      <a:fillRect/>
                    </a:stretch>
                  </pic:blipFill>
                  <pic:spPr>
                    <a:xfrm>
                      <a:off x="0" y="0"/>
                      <a:ext cx="2951792" cy="1127260"/>
                    </a:xfrm>
                    <a:prstGeom prst="rect">
                      <a:avLst/>
                    </a:prstGeom>
                  </pic:spPr>
                </pic:pic>
              </a:graphicData>
            </a:graphic>
          </wp:inline>
        </w:drawing>
      </w:r>
    </w:p>
    <w:p w:rsidR="001D443B" w:rsidRDefault="001D443B" w:rsidP="00DE7C91">
      <w:pPr>
        <w:spacing w:line="360" w:lineRule="auto"/>
        <w:rPr>
          <w:rFonts w:ascii="Sylfaen" w:hAnsi="Sylfaen"/>
          <w:sz w:val="24"/>
          <w:szCs w:val="24"/>
          <w:lang w:val="ka-GE"/>
        </w:rPr>
      </w:pPr>
    </w:p>
    <w:p w:rsidR="001D2539" w:rsidRPr="006150EA" w:rsidRDefault="001D2539" w:rsidP="00DE7C91">
      <w:pPr>
        <w:spacing w:line="360" w:lineRule="auto"/>
        <w:rPr>
          <w:rFonts w:ascii="Sylfaen" w:hAnsi="Sylfaen"/>
          <w:sz w:val="24"/>
          <w:szCs w:val="24"/>
        </w:rPr>
      </w:pPr>
    </w:p>
    <w:p w:rsidR="001D443B" w:rsidRPr="003E6C13" w:rsidRDefault="001D443B" w:rsidP="00DE7C91">
      <w:pPr>
        <w:spacing w:line="360" w:lineRule="auto"/>
        <w:rPr>
          <w:rFonts w:ascii="Sylfaen" w:hAnsi="Sylfaen"/>
          <w:sz w:val="24"/>
          <w:szCs w:val="24"/>
          <w:u w:val="single"/>
          <w:lang w:val="ka-GE"/>
        </w:rPr>
      </w:pPr>
      <w:r w:rsidRPr="003E6C13">
        <w:rPr>
          <w:rFonts w:ascii="Sylfaen" w:hAnsi="Sylfaen" w:cs="Sylfaen"/>
          <w:sz w:val="24"/>
          <w:szCs w:val="24"/>
          <w:u w:val="single"/>
          <w:lang w:val="ka-GE"/>
        </w:rPr>
        <w:lastRenderedPageBreak/>
        <w:t>სამედიცინო</w:t>
      </w:r>
      <w:r w:rsidRPr="003E6C13">
        <w:rPr>
          <w:rFonts w:ascii="Sylfaen" w:hAnsi="Sylfaen"/>
          <w:sz w:val="24"/>
          <w:szCs w:val="24"/>
          <w:u w:val="single"/>
          <w:lang w:val="ka-GE"/>
        </w:rPr>
        <w:t xml:space="preserve"> დაწესებულება</w:t>
      </w:r>
    </w:p>
    <w:p w:rsidR="001D443B" w:rsidRDefault="001D443B" w:rsidP="00DE7C91">
      <w:pPr>
        <w:spacing w:line="360" w:lineRule="auto"/>
        <w:rPr>
          <w:rFonts w:ascii="Sylfaen" w:hAnsi="Sylfaen"/>
          <w:sz w:val="24"/>
          <w:szCs w:val="24"/>
          <w:lang w:val="ka-GE"/>
        </w:rPr>
      </w:pPr>
    </w:p>
    <w:p w:rsidR="004D469C" w:rsidRDefault="007D5954" w:rsidP="007D5954">
      <w:pPr>
        <w:spacing w:line="360" w:lineRule="auto"/>
        <w:jc w:val="both"/>
        <w:rPr>
          <w:rFonts w:ascii="Sylfaen" w:hAnsi="Sylfaen"/>
          <w:sz w:val="24"/>
          <w:szCs w:val="24"/>
          <w:lang w:val="ka-GE"/>
        </w:rPr>
      </w:pPr>
      <w:r>
        <w:rPr>
          <w:rFonts w:ascii="Sylfaen" w:hAnsi="Sylfaen"/>
          <w:sz w:val="24"/>
          <w:szCs w:val="24"/>
          <w:lang w:val="ka-GE"/>
        </w:rPr>
        <w:t>„</w:t>
      </w:r>
      <w:r w:rsidR="001D443B">
        <w:rPr>
          <w:rFonts w:ascii="Sylfaen" w:hAnsi="Sylfaen"/>
          <w:sz w:val="24"/>
          <w:szCs w:val="24"/>
          <w:lang w:val="ka-GE"/>
        </w:rPr>
        <w:t xml:space="preserve">სამედიცინო </w:t>
      </w:r>
      <w:r>
        <w:rPr>
          <w:rFonts w:ascii="Sylfaen" w:hAnsi="Sylfaen"/>
          <w:sz w:val="24"/>
          <w:szCs w:val="24"/>
          <w:lang w:val="ka-GE"/>
        </w:rPr>
        <w:t>დაწესებულება“ ჩანართის არჩევის შემთხვევაში,</w:t>
      </w:r>
      <w:r w:rsidR="001D443B">
        <w:rPr>
          <w:rFonts w:ascii="Sylfaen" w:hAnsi="Sylfaen"/>
          <w:sz w:val="24"/>
          <w:szCs w:val="24"/>
          <w:lang w:val="ka-GE"/>
        </w:rPr>
        <w:t xml:space="preserve"> </w:t>
      </w:r>
      <w:r w:rsidR="00D57FFC">
        <w:rPr>
          <w:rFonts w:ascii="Sylfaen" w:hAnsi="Sylfaen"/>
          <w:sz w:val="24"/>
          <w:szCs w:val="24"/>
          <w:lang w:val="ka-GE"/>
        </w:rPr>
        <w:t>პირველ რიგში</w:t>
      </w:r>
      <w:r w:rsidR="003E6C13">
        <w:rPr>
          <w:rFonts w:ascii="Sylfaen" w:hAnsi="Sylfaen"/>
          <w:sz w:val="24"/>
          <w:szCs w:val="24"/>
          <w:lang w:val="ka-GE"/>
        </w:rPr>
        <w:t>,</w:t>
      </w:r>
      <w:r w:rsidR="00D57FFC">
        <w:rPr>
          <w:rFonts w:ascii="Sylfaen" w:hAnsi="Sylfaen"/>
          <w:sz w:val="24"/>
          <w:szCs w:val="24"/>
          <w:lang w:val="ka-GE"/>
        </w:rPr>
        <w:t xml:space="preserve"> </w:t>
      </w:r>
      <w:r w:rsidR="003C5E97">
        <w:rPr>
          <w:rFonts w:ascii="Sylfaen" w:hAnsi="Sylfaen"/>
          <w:sz w:val="24"/>
          <w:szCs w:val="24"/>
          <w:lang w:val="ka-GE"/>
        </w:rPr>
        <w:t xml:space="preserve">საჭიროა შეივსოს </w:t>
      </w:r>
      <w:r w:rsidR="00D57FFC">
        <w:rPr>
          <w:rFonts w:ascii="Sylfaen" w:hAnsi="Sylfaen"/>
          <w:sz w:val="24"/>
          <w:szCs w:val="24"/>
          <w:lang w:val="ka-GE"/>
        </w:rPr>
        <w:t>ორგანიზაციის საიდენტიფიკაციო კოდი</w:t>
      </w:r>
      <w:r w:rsidR="003E6C13">
        <w:rPr>
          <w:rFonts w:ascii="Sylfaen" w:hAnsi="Sylfaen"/>
          <w:sz w:val="24"/>
          <w:szCs w:val="24"/>
          <w:lang w:val="ka-GE"/>
        </w:rPr>
        <w:t>.</w:t>
      </w:r>
      <w:r w:rsidR="00D57FFC">
        <w:rPr>
          <w:rFonts w:ascii="Sylfaen" w:hAnsi="Sylfaen"/>
          <w:sz w:val="24"/>
          <w:szCs w:val="24"/>
          <w:lang w:val="ka-GE"/>
        </w:rPr>
        <w:t xml:space="preserve"> სინქრონიზაციის ღილაკით</w:t>
      </w:r>
      <w:r>
        <w:rPr>
          <w:rFonts w:ascii="Sylfaen" w:hAnsi="Sylfaen"/>
          <w:sz w:val="24"/>
          <w:szCs w:val="24"/>
          <w:lang w:val="ka-GE"/>
        </w:rPr>
        <w:t xml:space="preserve"> (</w:t>
      </w:r>
      <w:r>
        <w:rPr>
          <w:noProof/>
        </w:rPr>
        <w:drawing>
          <wp:inline distT="0" distB="0" distL="0" distR="0" wp14:anchorId="3882056F" wp14:editId="6BCA17FF">
            <wp:extent cx="2952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5275" cy="257175"/>
                    </a:xfrm>
                    <a:prstGeom prst="rect">
                      <a:avLst/>
                    </a:prstGeom>
                  </pic:spPr>
                </pic:pic>
              </a:graphicData>
            </a:graphic>
          </wp:inline>
        </w:drawing>
      </w:r>
      <w:r>
        <w:rPr>
          <w:rFonts w:ascii="Sylfaen" w:hAnsi="Sylfaen"/>
          <w:sz w:val="24"/>
          <w:szCs w:val="24"/>
          <w:lang w:val="ka-GE"/>
        </w:rPr>
        <w:t>)</w:t>
      </w:r>
      <w:r w:rsidR="00D57FFC">
        <w:rPr>
          <w:rFonts w:ascii="Sylfaen" w:hAnsi="Sylfaen"/>
          <w:sz w:val="24"/>
          <w:szCs w:val="24"/>
          <w:lang w:val="ka-GE"/>
        </w:rPr>
        <w:t xml:space="preserve"> ხდება </w:t>
      </w:r>
      <w:r>
        <w:rPr>
          <w:rFonts w:ascii="Sylfaen" w:hAnsi="Sylfaen"/>
          <w:sz w:val="24"/>
          <w:szCs w:val="24"/>
          <w:lang w:val="ka-GE"/>
        </w:rPr>
        <w:t>კოდის</w:t>
      </w:r>
      <w:r w:rsidR="00D57FFC">
        <w:rPr>
          <w:rFonts w:ascii="Sylfaen" w:hAnsi="Sylfaen"/>
          <w:sz w:val="24"/>
          <w:szCs w:val="24"/>
          <w:lang w:val="ka-GE"/>
        </w:rPr>
        <w:t xml:space="preserve"> იდენტიფიცირება</w:t>
      </w:r>
      <w:r w:rsidR="004D469C">
        <w:rPr>
          <w:rFonts w:ascii="Sylfaen" w:hAnsi="Sylfaen"/>
          <w:sz w:val="24"/>
          <w:szCs w:val="24"/>
          <w:lang w:val="ka-GE"/>
        </w:rPr>
        <w:t xml:space="preserve"> საჯარო რეესტრში</w:t>
      </w:r>
      <w:r w:rsidR="00D57FFC">
        <w:rPr>
          <w:rFonts w:ascii="Sylfaen" w:hAnsi="Sylfaen"/>
          <w:sz w:val="24"/>
          <w:szCs w:val="24"/>
          <w:lang w:val="ka-GE"/>
        </w:rPr>
        <w:t xml:space="preserve"> და ველები: ქართული დასახელება, სამართლებლივი ფორმა და მისამართი ივსება ავტომატურად. ხოლო</w:t>
      </w:r>
      <w:r w:rsidR="004D469C">
        <w:rPr>
          <w:rFonts w:ascii="Sylfaen" w:hAnsi="Sylfaen"/>
          <w:sz w:val="24"/>
          <w:szCs w:val="24"/>
          <w:lang w:val="ka-GE"/>
        </w:rPr>
        <w:t>,</w:t>
      </w:r>
      <w:r w:rsidR="00D57FFC">
        <w:rPr>
          <w:rFonts w:ascii="Sylfaen" w:hAnsi="Sylfaen"/>
          <w:sz w:val="24"/>
          <w:szCs w:val="24"/>
          <w:lang w:val="ka-GE"/>
        </w:rPr>
        <w:t xml:space="preserve">  </w:t>
      </w:r>
      <w:r w:rsidR="00711B14">
        <w:rPr>
          <w:rFonts w:ascii="Sylfaen" w:hAnsi="Sylfaen"/>
          <w:sz w:val="24"/>
          <w:szCs w:val="24"/>
          <w:lang w:val="ka-GE"/>
        </w:rPr>
        <w:t xml:space="preserve">ორგანიზაციის ლათინური დასახელება, </w:t>
      </w:r>
      <w:r w:rsidR="00D57FFC">
        <w:rPr>
          <w:rFonts w:ascii="Sylfaen" w:hAnsi="Sylfaen"/>
          <w:sz w:val="24"/>
          <w:szCs w:val="24"/>
          <w:lang w:val="ka-GE"/>
        </w:rPr>
        <w:t>ოფისის ტელეფონი და ელ</w:t>
      </w:r>
      <w:r w:rsidR="004D469C">
        <w:rPr>
          <w:rFonts w:ascii="Sylfaen" w:hAnsi="Sylfaen"/>
          <w:sz w:val="24"/>
          <w:szCs w:val="24"/>
          <w:lang w:val="ka-GE"/>
        </w:rPr>
        <w:t>.</w:t>
      </w:r>
      <w:r w:rsidR="00D57FFC">
        <w:rPr>
          <w:rFonts w:ascii="Sylfaen" w:hAnsi="Sylfaen"/>
          <w:sz w:val="24"/>
          <w:szCs w:val="24"/>
          <w:lang w:val="ka-GE"/>
        </w:rPr>
        <w:t xml:space="preserve"> ფოსტა ივსება ხელით</w:t>
      </w:r>
      <w:r w:rsidR="004D469C">
        <w:rPr>
          <w:rFonts w:ascii="Sylfaen" w:hAnsi="Sylfaen"/>
          <w:sz w:val="24"/>
          <w:szCs w:val="24"/>
          <w:lang w:val="ka-GE"/>
        </w:rPr>
        <w:t xml:space="preserve"> (ნახ</w:t>
      </w:r>
      <w:r w:rsidR="00281B96">
        <w:rPr>
          <w:rFonts w:ascii="Sylfaen" w:hAnsi="Sylfaen"/>
          <w:sz w:val="24"/>
          <w:szCs w:val="24"/>
          <w:lang w:val="ka-GE"/>
        </w:rPr>
        <w:t>. 14</w:t>
      </w:r>
      <w:r w:rsidR="004D469C">
        <w:rPr>
          <w:rFonts w:ascii="Sylfaen" w:hAnsi="Sylfaen"/>
          <w:sz w:val="24"/>
          <w:szCs w:val="24"/>
          <w:lang w:val="ka-GE"/>
        </w:rPr>
        <w:t>).</w:t>
      </w:r>
    </w:p>
    <w:p w:rsidR="00171707" w:rsidRPr="007D5954" w:rsidRDefault="00171707" w:rsidP="00DE7C91">
      <w:pPr>
        <w:spacing w:line="360" w:lineRule="auto"/>
        <w:rPr>
          <w:rFonts w:ascii="Sylfaen" w:hAnsi="Sylfaen"/>
          <w:sz w:val="24"/>
          <w:szCs w:val="24"/>
          <w:lang w:val="ka-GE"/>
        </w:rPr>
      </w:pPr>
    </w:p>
    <w:p w:rsidR="004D469C" w:rsidRPr="004D469C" w:rsidRDefault="004D469C" w:rsidP="00DE7C91">
      <w:pPr>
        <w:spacing w:line="360" w:lineRule="auto"/>
        <w:jc w:val="center"/>
        <w:rPr>
          <w:rFonts w:ascii="Sylfaen" w:hAnsi="Sylfaen"/>
          <w:lang w:val="ka-GE"/>
        </w:rPr>
      </w:pPr>
      <w:r w:rsidRPr="004D469C">
        <w:rPr>
          <w:rFonts w:ascii="Sylfaen" w:hAnsi="Sylfaen"/>
          <w:lang w:val="ka-GE"/>
        </w:rPr>
        <w:t>ნახატი</w:t>
      </w:r>
      <w:r w:rsidR="00281B96">
        <w:rPr>
          <w:rFonts w:ascii="Sylfaen" w:hAnsi="Sylfaen"/>
          <w:lang w:val="ka-GE"/>
        </w:rPr>
        <w:t xml:space="preserve"> 14</w:t>
      </w:r>
    </w:p>
    <w:p w:rsidR="00D57FFC" w:rsidRDefault="007D5954" w:rsidP="00DE7C91">
      <w:pPr>
        <w:spacing w:line="360" w:lineRule="auto"/>
        <w:jc w:val="center"/>
        <w:rPr>
          <w:rFonts w:ascii="Sylfaen" w:hAnsi="Sylfaen"/>
          <w:sz w:val="24"/>
          <w:szCs w:val="24"/>
          <w:lang w:val="ka-GE"/>
        </w:rPr>
      </w:pPr>
      <w:r>
        <w:rPr>
          <w:noProof/>
        </w:rPr>
        <w:drawing>
          <wp:inline distT="0" distB="0" distL="0" distR="0" wp14:anchorId="3600EFDA" wp14:editId="204593D4">
            <wp:extent cx="3248025" cy="22497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248025" cy="2249746"/>
                    </a:xfrm>
                    <a:prstGeom prst="rect">
                      <a:avLst/>
                    </a:prstGeom>
                  </pic:spPr>
                </pic:pic>
              </a:graphicData>
            </a:graphic>
          </wp:inline>
        </w:drawing>
      </w:r>
    </w:p>
    <w:p w:rsidR="00D57FFC" w:rsidRDefault="00D57FFC" w:rsidP="00DE7C91">
      <w:pPr>
        <w:spacing w:line="360" w:lineRule="auto"/>
        <w:rPr>
          <w:rFonts w:ascii="Sylfaen" w:hAnsi="Sylfaen"/>
          <w:sz w:val="24"/>
          <w:szCs w:val="24"/>
          <w:lang w:val="ka-GE"/>
        </w:rPr>
      </w:pPr>
    </w:p>
    <w:p w:rsidR="00171707" w:rsidRDefault="00D57FFC" w:rsidP="007D5954">
      <w:pPr>
        <w:spacing w:line="360" w:lineRule="auto"/>
        <w:jc w:val="both"/>
        <w:rPr>
          <w:rFonts w:ascii="Sylfaen" w:hAnsi="Sylfaen"/>
          <w:sz w:val="24"/>
          <w:szCs w:val="24"/>
          <w:lang w:val="ka-GE"/>
        </w:rPr>
      </w:pPr>
      <w:r>
        <w:rPr>
          <w:rFonts w:ascii="Sylfaen" w:hAnsi="Sylfaen"/>
          <w:sz w:val="24"/>
          <w:szCs w:val="24"/>
          <w:lang w:val="ka-GE"/>
        </w:rPr>
        <w:t xml:space="preserve">იურიდიული </w:t>
      </w:r>
      <w:r w:rsidR="004D469C">
        <w:rPr>
          <w:rFonts w:ascii="Sylfaen" w:hAnsi="Sylfaen"/>
          <w:sz w:val="24"/>
          <w:szCs w:val="24"/>
          <w:lang w:val="ka-GE"/>
        </w:rPr>
        <w:t>მისამართი</w:t>
      </w:r>
      <w:r w:rsidR="00D56039">
        <w:rPr>
          <w:rFonts w:ascii="Sylfaen" w:hAnsi="Sylfaen"/>
          <w:sz w:val="24"/>
          <w:szCs w:val="24"/>
          <w:lang w:val="ka-GE"/>
        </w:rPr>
        <w:t>ს ველი</w:t>
      </w:r>
      <w:r w:rsidR="004D469C">
        <w:rPr>
          <w:rFonts w:ascii="Sylfaen" w:hAnsi="Sylfaen"/>
          <w:sz w:val="24"/>
          <w:szCs w:val="24"/>
          <w:lang w:val="ka-GE"/>
        </w:rPr>
        <w:t xml:space="preserve"> ორგანიზაციის იდენტიფიცირებისას ი</w:t>
      </w:r>
      <w:r>
        <w:rPr>
          <w:rFonts w:ascii="Sylfaen" w:hAnsi="Sylfaen"/>
          <w:sz w:val="24"/>
          <w:szCs w:val="24"/>
          <w:lang w:val="ka-GE"/>
        </w:rPr>
        <w:t xml:space="preserve">ვსება </w:t>
      </w:r>
      <w:r w:rsidR="004D469C">
        <w:rPr>
          <w:rFonts w:ascii="Sylfaen" w:hAnsi="Sylfaen"/>
          <w:sz w:val="24"/>
          <w:szCs w:val="24"/>
          <w:lang w:val="ka-GE"/>
        </w:rPr>
        <w:t xml:space="preserve">ავტომატურად. </w:t>
      </w:r>
      <w:r w:rsidR="00D56039">
        <w:rPr>
          <w:rFonts w:ascii="Sylfaen" w:hAnsi="Sylfaen"/>
          <w:sz w:val="24"/>
          <w:szCs w:val="24"/>
          <w:lang w:val="ka-GE"/>
        </w:rPr>
        <w:t xml:space="preserve">ოპერატორმა უნდა შეავსოს იურიდიული მისამართის ველის შესაბამისი რეგიონის, მუნიციპალიტეტის და დასახლებული პუნქტის ველები. </w:t>
      </w:r>
      <w:r w:rsidR="004D469C">
        <w:rPr>
          <w:rFonts w:ascii="Sylfaen" w:hAnsi="Sylfaen"/>
          <w:sz w:val="24"/>
          <w:szCs w:val="24"/>
          <w:lang w:val="ka-GE"/>
        </w:rPr>
        <w:t xml:space="preserve">ხოლო, იმ შემთხვევაში თუ იურიდიული მისამართი ემთხვევა ფაქტიურ მისამართს, </w:t>
      </w:r>
      <w:r>
        <w:rPr>
          <w:rFonts w:ascii="Sylfaen" w:hAnsi="Sylfaen"/>
          <w:sz w:val="24"/>
          <w:szCs w:val="24"/>
          <w:lang w:val="ka-GE"/>
        </w:rPr>
        <w:t xml:space="preserve"> ღილაკით </w:t>
      </w:r>
      <w:r>
        <w:rPr>
          <w:rFonts w:ascii="Sylfaen" w:hAnsi="Sylfaen"/>
          <w:noProof/>
          <w:sz w:val="24"/>
          <w:szCs w:val="24"/>
        </w:rPr>
        <w:drawing>
          <wp:inline distT="0" distB="0" distL="0" distR="0" wp14:anchorId="1CEAD724" wp14:editId="784C496E">
            <wp:extent cx="1638529" cy="219106"/>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7">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r>
        <w:rPr>
          <w:rFonts w:ascii="Sylfaen" w:hAnsi="Sylfaen"/>
          <w:sz w:val="24"/>
          <w:szCs w:val="24"/>
          <w:lang w:val="ka-GE"/>
        </w:rPr>
        <w:t>იურიდიული მისამართის</w:t>
      </w:r>
      <w:r w:rsidR="00D56039">
        <w:rPr>
          <w:rFonts w:ascii="Sylfaen" w:hAnsi="Sylfaen"/>
          <w:sz w:val="24"/>
          <w:szCs w:val="24"/>
          <w:lang w:val="ka-GE"/>
        </w:rPr>
        <w:t xml:space="preserve"> განყოფილებაში</w:t>
      </w:r>
      <w:r>
        <w:rPr>
          <w:rFonts w:ascii="Sylfaen" w:hAnsi="Sylfaen"/>
          <w:sz w:val="24"/>
          <w:szCs w:val="24"/>
          <w:lang w:val="ka-GE"/>
        </w:rPr>
        <w:t xml:space="preserve"> შევსებული ველები ავტომატურად </w:t>
      </w:r>
      <w:r w:rsidR="00CA1C86">
        <w:rPr>
          <w:rFonts w:ascii="Sylfaen" w:hAnsi="Sylfaen"/>
          <w:sz w:val="24"/>
          <w:szCs w:val="24"/>
          <w:lang w:val="ka-GE"/>
        </w:rPr>
        <w:t xml:space="preserve">დაკოპირდება </w:t>
      </w:r>
      <w:r>
        <w:rPr>
          <w:rFonts w:ascii="Sylfaen" w:hAnsi="Sylfaen"/>
          <w:sz w:val="24"/>
          <w:szCs w:val="24"/>
          <w:lang w:val="ka-GE"/>
        </w:rPr>
        <w:t xml:space="preserve">ფაქტიურ </w:t>
      </w:r>
      <w:r w:rsidR="00D56039">
        <w:rPr>
          <w:rFonts w:ascii="Sylfaen" w:hAnsi="Sylfaen"/>
          <w:sz w:val="24"/>
          <w:szCs w:val="24"/>
          <w:lang w:val="ka-GE"/>
        </w:rPr>
        <w:t>მისამართის ველებში (ნახ</w:t>
      </w:r>
      <w:r w:rsidR="00281B96">
        <w:rPr>
          <w:rFonts w:ascii="Sylfaen" w:hAnsi="Sylfaen"/>
          <w:sz w:val="24"/>
          <w:szCs w:val="24"/>
          <w:lang w:val="ka-GE"/>
        </w:rPr>
        <w:t>. 15</w:t>
      </w:r>
      <w:r w:rsidR="00D56039">
        <w:rPr>
          <w:rFonts w:ascii="Sylfaen" w:hAnsi="Sylfaen"/>
          <w:sz w:val="24"/>
          <w:szCs w:val="24"/>
          <w:lang w:val="ka-GE"/>
        </w:rPr>
        <w:t>)</w:t>
      </w:r>
      <w:r>
        <w:rPr>
          <w:rFonts w:ascii="Sylfaen" w:hAnsi="Sylfaen"/>
          <w:sz w:val="24"/>
          <w:szCs w:val="24"/>
          <w:lang w:val="ka-GE"/>
        </w:rPr>
        <w:t>.</w:t>
      </w:r>
      <w:r w:rsidR="00DD372E">
        <w:rPr>
          <w:rFonts w:ascii="Sylfaen" w:hAnsi="Sylfaen"/>
          <w:sz w:val="24"/>
          <w:szCs w:val="24"/>
          <w:lang w:val="ka-GE"/>
        </w:rPr>
        <w:t xml:space="preserve"> </w:t>
      </w:r>
    </w:p>
    <w:p w:rsidR="00D56039" w:rsidRDefault="00D56039" w:rsidP="007D5954">
      <w:pPr>
        <w:spacing w:line="360" w:lineRule="auto"/>
        <w:jc w:val="both"/>
        <w:rPr>
          <w:rFonts w:ascii="Sylfaen" w:hAnsi="Sylfaen"/>
          <w:sz w:val="24"/>
          <w:szCs w:val="24"/>
          <w:lang w:val="ka-GE"/>
        </w:rPr>
      </w:pPr>
    </w:p>
    <w:p w:rsidR="004D5025" w:rsidRDefault="004D5025" w:rsidP="00D56039">
      <w:pPr>
        <w:spacing w:line="360" w:lineRule="auto"/>
        <w:jc w:val="center"/>
        <w:rPr>
          <w:rFonts w:ascii="Sylfaen" w:hAnsi="Sylfaen"/>
          <w:lang w:val="ka-GE"/>
        </w:rPr>
      </w:pPr>
    </w:p>
    <w:p w:rsidR="004D5025" w:rsidRDefault="004D5025" w:rsidP="00D56039">
      <w:pPr>
        <w:spacing w:line="360" w:lineRule="auto"/>
        <w:jc w:val="center"/>
        <w:rPr>
          <w:rFonts w:ascii="Sylfaen" w:hAnsi="Sylfaen"/>
          <w:lang w:val="ka-GE"/>
        </w:rPr>
      </w:pPr>
    </w:p>
    <w:p w:rsidR="00D56039" w:rsidRPr="00D56039" w:rsidRDefault="00D56039" w:rsidP="00D56039">
      <w:pPr>
        <w:spacing w:line="360" w:lineRule="auto"/>
        <w:jc w:val="center"/>
        <w:rPr>
          <w:rFonts w:ascii="Sylfaen" w:hAnsi="Sylfaen"/>
          <w:lang w:val="ka-GE"/>
        </w:rPr>
      </w:pPr>
      <w:r w:rsidRPr="00D56039">
        <w:rPr>
          <w:rFonts w:ascii="Sylfaen" w:hAnsi="Sylfaen"/>
          <w:lang w:val="ka-GE"/>
        </w:rPr>
        <w:lastRenderedPageBreak/>
        <w:t>ნახატი</w:t>
      </w:r>
      <w:r w:rsidR="00281B96">
        <w:rPr>
          <w:rFonts w:ascii="Sylfaen" w:hAnsi="Sylfaen"/>
          <w:lang w:val="ka-GE"/>
        </w:rPr>
        <w:t xml:space="preserve"> 15</w:t>
      </w:r>
    </w:p>
    <w:p w:rsidR="007D5954" w:rsidRDefault="007D5954" w:rsidP="00D56039">
      <w:pPr>
        <w:spacing w:line="360" w:lineRule="auto"/>
        <w:jc w:val="center"/>
        <w:rPr>
          <w:rFonts w:ascii="Sylfaen" w:hAnsi="Sylfaen"/>
          <w:sz w:val="24"/>
          <w:szCs w:val="24"/>
          <w:lang w:val="ka-GE"/>
        </w:rPr>
      </w:pPr>
      <w:r>
        <w:rPr>
          <w:noProof/>
        </w:rPr>
        <w:drawing>
          <wp:inline distT="0" distB="0" distL="0" distR="0" wp14:anchorId="38F0FA4A" wp14:editId="22585ADE">
            <wp:extent cx="3029177" cy="2466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3029177" cy="2466975"/>
                    </a:xfrm>
                    <a:prstGeom prst="rect">
                      <a:avLst/>
                    </a:prstGeom>
                  </pic:spPr>
                </pic:pic>
              </a:graphicData>
            </a:graphic>
          </wp:inline>
        </w:drawing>
      </w:r>
    </w:p>
    <w:p w:rsidR="007D5954" w:rsidRPr="007D5954" w:rsidRDefault="007D5954" w:rsidP="007D5954">
      <w:pPr>
        <w:spacing w:line="360" w:lineRule="auto"/>
        <w:jc w:val="both"/>
        <w:rPr>
          <w:rFonts w:ascii="Sylfaen" w:hAnsi="Sylfaen"/>
          <w:sz w:val="24"/>
          <w:szCs w:val="24"/>
          <w:lang w:val="ka-GE"/>
        </w:rPr>
      </w:pPr>
    </w:p>
    <w:p w:rsidR="00D57FFC" w:rsidRDefault="00D57FFC" w:rsidP="007D5954">
      <w:pPr>
        <w:spacing w:line="360" w:lineRule="auto"/>
        <w:jc w:val="both"/>
        <w:rPr>
          <w:rFonts w:ascii="Sylfaen" w:hAnsi="Sylfaen"/>
          <w:sz w:val="24"/>
          <w:szCs w:val="24"/>
          <w:lang w:val="ka-GE"/>
        </w:rPr>
      </w:pPr>
      <w:r>
        <w:rPr>
          <w:rFonts w:ascii="Sylfaen" w:hAnsi="Sylfaen"/>
          <w:sz w:val="24"/>
          <w:szCs w:val="24"/>
          <w:lang w:val="ka-GE"/>
        </w:rPr>
        <w:t>ივსება აგრეთვე საკონტაქტო პირის ინფორმაცია</w:t>
      </w:r>
      <w:r w:rsidR="00DD372E">
        <w:rPr>
          <w:rFonts w:ascii="Sylfaen" w:hAnsi="Sylfaen"/>
          <w:sz w:val="24"/>
          <w:szCs w:val="24"/>
          <w:lang w:val="ka-GE"/>
        </w:rPr>
        <w:t xml:space="preserve"> (ნახ</w:t>
      </w:r>
      <w:r w:rsidR="00281B96">
        <w:rPr>
          <w:rFonts w:ascii="Sylfaen" w:hAnsi="Sylfaen"/>
          <w:sz w:val="24"/>
          <w:szCs w:val="24"/>
          <w:lang w:val="ka-GE"/>
        </w:rPr>
        <w:t>. 16</w:t>
      </w:r>
      <w:r w:rsidR="00DD372E">
        <w:rPr>
          <w:rFonts w:ascii="Sylfaen" w:hAnsi="Sylfaen"/>
          <w:sz w:val="24"/>
          <w:szCs w:val="24"/>
          <w:lang w:val="ka-GE"/>
        </w:rPr>
        <w:t>)</w:t>
      </w:r>
    </w:p>
    <w:p w:rsidR="006150EA" w:rsidRPr="00281B96" w:rsidRDefault="006150EA" w:rsidP="00DE7C91">
      <w:pPr>
        <w:spacing w:line="360" w:lineRule="auto"/>
        <w:jc w:val="center"/>
        <w:rPr>
          <w:rFonts w:ascii="Sylfaen" w:hAnsi="Sylfaen"/>
          <w:lang w:val="ka-GE"/>
        </w:rPr>
      </w:pPr>
    </w:p>
    <w:p w:rsidR="00DD372E" w:rsidRPr="00DD372E" w:rsidRDefault="00DD372E" w:rsidP="00DE7C91">
      <w:pPr>
        <w:spacing w:line="360" w:lineRule="auto"/>
        <w:jc w:val="center"/>
        <w:rPr>
          <w:rFonts w:ascii="Sylfaen" w:hAnsi="Sylfaen"/>
          <w:lang w:val="ka-GE"/>
        </w:rPr>
      </w:pPr>
      <w:r w:rsidRPr="00DD372E">
        <w:rPr>
          <w:rFonts w:ascii="Sylfaen" w:hAnsi="Sylfaen"/>
          <w:lang w:val="ka-GE"/>
        </w:rPr>
        <w:t>ნახატი</w:t>
      </w:r>
      <w:r w:rsidR="00281B96">
        <w:rPr>
          <w:rFonts w:ascii="Sylfaen" w:hAnsi="Sylfaen"/>
          <w:lang w:val="ka-GE"/>
        </w:rPr>
        <w:t xml:space="preserve"> 16</w:t>
      </w:r>
    </w:p>
    <w:p w:rsidR="00D56039" w:rsidRDefault="00D57FFC" w:rsidP="00281B96">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3F41F21A" wp14:editId="5FF1AD07">
            <wp:extent cx="3217736" cy="2626242"/>
            <wp:effectExtent l="0" t="0" r="1905"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9">
                      <a:extLst>
                        <a:ext uri="{28A0092B-C50C-407E-A947-70E740481C1C}">
                          <a14:useLocalDpi xmlns:a14="http://schemas.microsoft.com/office/drawing/2010/main" val="0"/>
                        </a:ext>
                      </a:extLst>
                    </a:blip>
                    <a:stretch>
                      <a:fillRect/>
                    </a:stretch>
                  </pic:blipFill>
                  <pic:spPr>
                    <a:xfrm>
                      <a:off x="0" y="0"/>
                      <a:ext cx="3229747" cy="2636045"/>
                    </a:xfrm>
                    <a:prstGeom prst="rect">
                      <a:avLst/>
                    </a:prstGeom>
                  </pic:spPr>
                </pic:pic>
              </a:graphicData>
            </a:graphic>
          </wp:inline>
        </w:drawing>
      </w:r>
    </w:p>
    <w:p w:rsidR="004D5025" w:rsidRDefault="004D5025" w:rsidP="00281B96">
      <w:pPr>
        <w:spacing w:line="360" w:lineRule="auto"/>
        <w:jc w:val="center"/>
        <w:rPr>
          <w:rFonts w:ascii="Sylfaen" w:hAnsi="Sylfaen"/>
          <w:sz w:val="24"/>
          <w:szCs w:val="24"/>
          <w:lang w:val="ka-GE"/>
        </w:rPr>
      </w:pPr>
    </w:p>
    <w:p w:rsidR="00D57FFC" w:rsidRDefault="00D57FFC" w:rsidP="00D56039">
      <w:pPr>
        <w:spacing w:line="360" w:lineRule="auto"/>
        <w:jc w:val="both"/>
        <w:rPr>
          <w:rFonts w:ascii="Sylfaen" w:hAnsi="Sylfaen"/>
          <w:sz w:val="24"/>
          <w:szCs w:val="24"/>
          <w:lang w:val="ka-GE"/>
        </w:rPr>
      </w:pPr>
      <w:r>
        <w:rPr>
          <w:rFonts w:ascii="Sylfaen" w:hAnsi="Sylfaen"/>
          <w:sz w:val="24"/>
          <w:szCs w:val="24"/>
          <w:lang w:val="ka-GE"/>
        </w:rPr>
        <w:t>თავდაპირველად ივსება საკონტაქტო პირის თანამდებობა</w:t>
      </w:r>
      <w:r w:rsidR="00DD372E">
        <w:rPr>
          <w:rFonts w:ascii="Sylfaen" w:hAnsi="Sylfaen"/>
          <w:sz w:val="24"/>
          <w:szCs w:val="24"/>
          <w:lang w:val="ka-GE"/>
        </w:rPr>
        <w:t>.</w:t>
      </w:r>
      <w:r>
        <w:rPr>
          <w:rFonts w:ascii="Sylfaen" w:hAnsi="Sylfaen"/>
          <w:sz w:val="24"/>
          <w:szCs w:val="24"/>
          <w:lang w:val="ka-GE"/>
        </w:rPr>
        <w:t xml:space="preserve"> შემდეგ, ივსება </w:t>
      </w:r>
      <w:r w:rsidR="00DD372E">
        <w:rPr>
          <w:rFonts w:ascii="Sylfaen" w:hAnsi="Sylfaen"/>
          <w:sz w:val="24"/>
          <w:szCs w:val="24"/>
          <w:lang w:val="ka-GE"/>
        </w:rPr>
        <w:t>საკონტაქტო</w:t>
      </w:r>
      <w:r>
        <w:rPr>
          <w:rFonts w:ascii="Sylfaen" w:hAnsi="Sylfaen"/>
          <w:sz w:val="24"/>
          <w:szCs w:val="24"/>
          <w:lang w:val="ka-GE"/>
        </w:rPr>
        <w:t xml:space="preserve"> პირის პირადი ნომერი</w:t>
      </w:r>
      <w:r w:rsidR="00DD372E">
        <w:rPr>
          <w:rFonts w:ascii="Sylfaen" w:hAnsi="Sylfaen"/>
          <w:sz w:val="24"/>
          <w:szCs w:val="24"/>
          <w:lang w:val="ka-GE"/>
        </w:rPr>
        <w:t>.</w:t>
      </w:r>
      <w:r>
        <w:rPr>
          <w:rFonts w:ascii="Sylfaen" w:hAnsi="Sylfaen"/>
          <w:sz w:val="24"/>
          <w:szCs w:val="24"/>
          <w:lang w:val="ka-GE"/>
        </w:rPr>
        <w:t xml:space="preserve"> სინქრონიზაციის </w:t>
      </w:r>
      <w:r>
        <w:rPr>
          <w:rFonts w:ascii="Sylfaen" w:hAnsi="Sylfaen"/>
          <w:noProof/>
          <w:sz w:val="24"/>
          <w:szCs w:val="24"/>
        </w:rPr>
        <w:drawing>
          <wp:inline distT="0" distB="0" distL="0" distR="0" wp14:anchorId="513DD38A" wp14:editId="4BE93710">
            <wp:extent cx="276264" cy="219106"/>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9">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იდენტიფიცირება </w:t>
      </w:r>
      <w:r w:rsidR="00D56039">
        <w:rPr>
          <w:rFonts w:ascii="Sylfaen" w:hAnsi="Sylfaen"/>
          <w:sz w:val="24"/>
          <w:szCs w:val="24"/>
          <w:lang w:val="ka-GE"/>
        </w:rPr>
        <w:t xml:space="preserve">სამოქალაქო რეესტრთან </w:t>
      </w:r>
      <w:r>
        <w:rPr>
          <w:rFonts w:ascii="Sylfaen" w:hAnsi="Sylfaen"/>
          <w:sz w:val="24"/>
          <w:szCs w:val="24"/>
          <w:lang w:val="ka-GE"/>
        </w:rPr>
        <w:t xml:space="preserve">და ველები: სახელი, გვარი, დაბადების </w:t>
      </w:r>
      <w:r w:rsidR="00DD372E">
        <w:rPr>
          <w:rFonts w:ascii="Sylfaen" w:hAnsi="Sylfaen"/>
          <w:sz w:val="24"/>
          <w:szCs w:val="24"/>
          <w:lang w:val="ka-GE"/>
        </w:rPr>
        <w:lastRenderedPageBreak/>
        <w:t>თა</w:t>
      </w:r>
      <w:r>
        <w:rPr>
          <w:rFonts w:ascii="Sylfaen" w:hAnsi="Sylfaen"/>
          <w:sz w:val="24"/>
          <w:szCs w:val="24"/>
          <w:lang w:val="ka-GE"/>
        </w:rPr>
        <w:t>რიღი, სქესი, ასაკი და რეგისტრ</w:t>
      </w:r>
      <w:r w:rsidR="00DD372E">
        <w:rPr>
          <w:rFonts w:ascii="Sylfaen" w:hAnsi="Sylfaen"/>
          <w:sz w:val="24"/>
          <w:szCs w:val="24"/>
          <w:lang w:val="ka-GE"/>
        </w:rPr>
        <w:t>აციის</w:t>
      </w:r>
      <w:r>
        <w:rPr>
          <w:rFonts w:ascii="Sylfaen" w:hAnsi="Sylfaen"/>
          <w:sz w:val="24"/>
          <w:szCs w:val="24"/>
          <w:lang w:val="ka-GE"/>
        </w:rPr>
        <w:t xml:space="preserve"> მისამართი ივსება ავტომატურად, ხოლო </w:t>
      </w:r>
      <w:r w:rsidR="00D56039">
        <w:rPr>
          <w:rFonts w:ascii="Sylfaen" w:hAnsi="Sylfaen"/>
          <w:sz w:val="24"/>
          <w:szCs w:val="24"/>
          <w:lang w:val="ka-GE"/>
        </w:rPr>
        <w:t>საკონტაქტო ტელეფონები</w:t>
      </w:r>
      <w:r>
        <w:rPr>
          <w:rFonts w:ascii="Sylfaen" w:hAnsi="Sylfaen"/>
          <w:sz w:val="24"/>
          <w:szCs w:val="24"/>
          <w:lang w:val="ka-GE"/>
        </w:rPr>
        <w:t xml:space="preserve"> ივსება ხელით.</w:t>
      </w:r>
    </w:p>
    <w:p w:rsidR="00D57FFC" w:rsidRDefault="00D57FFC" w:rsidP="00DE7C91">
      <w:pPr>
        <w:spacing w:line="360" w:lineRule="auto"/>
        <w:rPr>
          <w:rFonts w:ascii="Sylfaen" w:hAnsi="Sylfaen"/>
          <w:sz w:val="24"/>
          <w:szCs w:val="24"/>
          <w:lang w:val="ka-GE"/>
        </w:rPr>
      </w:pPr>
    </w:p>
    <w:p w:rsidR="00DD372E" w:rsidRDefault="00DD372E" w:rsidP="00D56039">
      <w:pPr>
        <w:spacing w:line="360" w:lineRule="auto"/>
        <w:jc w:val="both"/>
        <w:rPr>
          <w:rFonts w:ascii="Sylfaen" w:hAnsi="Sylfaen"/>
          <w:sz w:val="24"/>
          <w:szCs w:val="24"/>
          <w:lang w:val="ka-GE"/>
        </w:rPr>
      </w:pPr>
      <w:r w:rsidRPr="00DD372E">
        <w:rPr>
          <w:rFonts w:ascii="Sylfaen" w:hAnsi="Sylfaen"/>
          <w:sz w:val="24"/>
          <w:szCs w:val="24"/>
          <w:lang w:val="ka-GE"/>
        </w:rPr>
        <w:t>განაცხადის დამატებისას, ეკრანზე გამოდის შემდეგი ფანჯარა (ნახ</w:t>
      </w:r>
      <w:r w:rsidR="00281B96">
        <w:rPr>
          <w:rFonts w:ascii="Sylfaen" w:hAnsi="Sylfaen"/>
          <w:sz w:val="24"/>
          <w:szCs w:val="24"/>
          <w:lang w:val="ka-GE"/>
        </w:rPr>
        <w:t>. 17</w:t>
      </w:r>
      <w:r w:rsidRPr="00DD372E">
        <w:rPr>
          <w:rFonts w:ascii="Sylfaen" w:hAnsi="Sylfaen"/>
          <w:sz w:val="24"/>
          <w:szCs w:val="24"/>
          <w:lang w:val="ka-GE"/>
        </w:rPr>
        <w:t>).</w:t>
      </w:r>
    </w:p>
    <w:p w:rsidR="00D56039" w:rsidRDefault="00D56039" w:rsidP="00D56039">
      <w:pPr>
        <w:spacing w:line="360" w:lineRule="auto"/>
        <w:jc w:val="both"/>
        <w:rPr>
          <w:rFonts w:ascii="Sylfaen" w:hAnsi="Sylfaen"/>
          <w:sz w:val="24"/>
          <w:szCs w:val="24"/>
          <w:lang w:val="ka-GE"/>
        </w:rPr>
      </w:pPr>
    </w:p>
    <w:p w:rsidR="00DD372E" w:rsidRPr="00DD372E" w:rsidRDefault="00DD372E" w:rsidP="00D56039">
      <w:pPr>
        <w:spacing w:line="360" w:lineRule="auto"/>
        <w:jc w:val="center"/>
        <w:rPr>
          <w:rFonts w:ascii="Sylfaen" w:hAnsi="Sylfaen"/>
          <w:lang w:val="ka-GE"/>
        </w:rPr>
      </w:pPr>
      <w:r w:rsidRPr="00DD372E">
        <w:rPr>
          <w:rFonts w:ascii="Sylfaen" w:hAnsi="Sylfaen"/>
          <w:lang w:val="ka-GE"/>
        </w:rPr>
        <w:t>ნახატი</w:t>
      </w:r>
      <w:r w:rsidR="00281B96">
        <w:rPr>
          <w:rFonts w:ascii="Sylfaen" w:hAnsi="Sylfaen"/>
          <w:lang w:val="ka-GE"/>
        </w:rPr>
        <w:t xml:space="preserve"> 17</w:t>
      </w:r>
    </w:p>
    <w:p w:rsidR="00D57FFC" w:rsidRDefault="00DD372E" w:rsidP="00DE7C91">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584E88D" wp14:editId="36DA4CF4">
            <wp:extent cx="3019245" cy="1598008"/>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40">
                      <a:extLst>
                        <a:ext uri="{28A0092B-C50C-407E-A947-70E740481C1C}">
                          <a14:useLocalDpi xmlns:a14="http://schemas.microsoft.com/office/drawing/2010/main" val="0"/>
                        </a:ext>
                      </a:extLst>
                    </a:blip>
                    <a:stretch>
                      <a:fillRect/>
                    </a:stretch>
                  </pic:blipFill>
                  <pic:spPr>
                    <a:xfrm>
                      <a:off x="0" y="0"/>
                      <a:ext cx="3022738" cy="1599857"/>
                    </a:xfrm>
                    <a:prstGeom prst="rect">
                      <a:avLst/>
                    </a:prstGeom>
                  </pic:spPr>
                </pic:pic>
              </a:graphicData>
            </a:graphic>
          </wp:inline>
        </w:drawing>
      </w:r>
    </w:p>
    <w:p w:rsidR="00D56039" w:rsidRDefault="00D56039" w:rsidP="00DE7C91">
      <w:pPr>
        <w:spacing w:line="360" w:lineRule="auto"/>
        <w:jc w:val="center"/>
        <w:rPr>
          <w:rFonts w:ascii="Sylfaen" w:hAnsi="Sylfaen"/>
          <w:sz w:val="24"/>
          <w:szCs w:val="24"/>
          <w:lang w:val="ka-GE"/>
        </w:rPr>
      </w:pPr>
    </w:p>
    <w:p w:rsidR="00DD372E" w:rsidRDefault="00D56039" w:rsidP="00D56039">
      <w:pPr>
        <w:spacing w:line="360" w:lineRule="auto"/>
        <w:jc w:val="both"/>
        <w:rPr>
          <w:rFonts w:ascii="Sylfaen" w:hAnsi="Sylfaen"/>
          <w:sz w:val="24"/>
          <w:szCs w:val="24"/>
          <w:lang w:val="ka-GE"/>
        </w:rPr>
      </w:pPr>
      <w:r w:rsidRPr="00D56039">
        <w:rPr>
          <w:rFonts w:ascii="Sylfaen" w:hAnsi="Sylfaen"/>
          <w:sz w:val="24"/>
          <w:szCs w:val="24"/>
          <w:lang w:val="ka-GE"/>
        </w:rPr>
        <w:t xml:space="preserve">მომხმარებელი ირჩევს განაცხადის ტიპს: საინფორმაციო თუ არასაინფორმაციო. </w:t>
      </w:r>
      <w:r w:rsidR="001C14C1">
        <w:rPr>
          <w:rFonts w:ascii="Sylfaen" w:hAnsi="Sylfaen"/>
          <w:sz w:val="24"/>
          <w:szCs w:val="24"/>
          <w:lang w:val="ka-GE"/>
        </w:rPr>
        <w:t>მომხმარებელ</w:t>
      </w:r>
      <w:r w:rsidR="00DE7C91">
        <w:rPr>
          <w:rFonts w:ascii="Sylfaen" w:hAnsi="Sylfaen"/>
          <w:sz w:val="24"/>
          <w:szCs w:val="24"/>
          <w:lang w:val="ka-GE"/>
        </w:rPr>
        <w:t>მა</w:t>
      </w:r>
      <w:r w:rsidR="001C14C1">
        <w:rPr>
          <w:rFonts w:ascii="Sylfaen" w:hAnsi="Sylfaen"/>
          <w:sz w:val="24"/>
          <w:szCs w:val="24"/>
          <w:lang w:val="ka-GE"/>
        </w:rPr>
        <w:t xml:space="preserve">, </w:t>
      </w:r>
      <w:r w:rsidR="003E3807" w:rsidRPr="003E3807">
        <w:rPr>
          <w:rFonts w:ascii="Sylfaen" w:hAnsi="Sylfaen"/>
          <w:sz w:val="24"/>
          <w:szCs w:val="24"/>
          <w:lang w:val="ka-GE"/>
        </w:rPr>
        <w:t>ასევე</w:t>
      </w:r>
      <w:r w:rsidR="00123487">
        <w:rPr>
          <w:rFonts w:ascii="Sylfaen" w:hAnsi="Sylfaen"/>
          <w:sz w:val="24"/>
          <w:szCs w:val="24"/>
          <w:lang w:val="ka-GE"/>
        </w:rPr>
        <w:t xml:space="preserve"> უნდა</w:t>
      </w:r>
      <w:r w:rsidR="003E3807" w:rsidRPr="003E3807">
        <w:rPr>
          <w:rFonts w:ascii="Sylfaen" w:hAnsi="Sylfaen"/>
          <w:sz w:val="24"/>
          <w:szCs w:val="24"/>
          <w:lang w:val="ka-GE"/>
        </w:rPr>
        <w:t xml:space="preserve"> </w:t>
      </w:r>
      <w:r w:rsidR="00123487">
        <w:rPr>
          <w:rFonts w:ascii="Sylfaen" w:hAnsi="Sylfaen"/>
          <w:sz w:val="24"/>
          <w:szCs w:val="24"/>
          <w:lang w:val="ka-GE"/>
        </w:rPr>
        <w:t>და</w:t>
      </w:r>
      <w:r w:rsidR="003E3807" w:rsidRPr="003E3807">
        <w:rPr>
          <w:rFonts w:ascii="Sylfaen" w:hAnsi="Sylfaen"/>
          <w:sz w:val="24"/>
          <w:szCs w:val="24"/>
          <w:lang w:val="ka-GE"/>
        </w:rPr>
        <w:t>აფიქსირ</w:t>
      </w:r>
      <w:r w:rsidR="00123487">
        <w:rPr>
          <w:rFonts w:ascii="Sylfaen" w:hAnsi="Sylfaen"/>
          <w:sz w:val="24"/>
          <w:szCs w:val="24"/>
          <w:lang w:val="ka-GE"/>
        </w:rPr>
        <w:t>ო</w:t>
      </w:r>
      <w:r w:rsidR="003E3807" w:rsidRPr="003E3807">
        <w:rPr>
          <w:rFonts w:ascii="Sylfaen" w:hAnsi="Sylfaen"/>
          <w:sz w:val="24"/>
          <w:szCs w:val="24"/>
          <w:lang w:val="ka-GE"/>
        </w:rPr>
        <w:t xml:space="preserve">ს </w:t>
      </w:r>
      <w:r w:rsidR="00DD372E" w:rsidRPr="00DD372E">
        <w:rPr>
          <w:rFonts w:ascii="Sylfaen" w:hAnsi="Sylfaen"/>
          <w:sz w:val="24"/>
          <w:szCs w:val="24"/>
          <w:lang w:val="ka-GE"/>
        </w:rPr>
        <w:t xml:space="preserve">თუ  ვის მიმართ იყო შემოსული შეტყობინება: </w:t>
      </w:r>
      <w:r w:rsidR="00123487">
        <w:rPr>
          <w:rFonts w:ascii="Sylfaen" w:hAnsi="Sylfaen"/>
          <w:sz w:val="24"/>
          <w:szCs w:val="24"/>
          <w:lang w:val="ka-GE"/>
        </w:rPr>
        <w:t>ფიზიკური პირი</w:t>
      </w:r>
      <w:r>
        <w:rPr>
          <w:rFonts w:ascii="Sylfaen" w:hAnsi="Sylfaen"/>
          <w:sz w:val="24"/>
          <w:szCs w:val="24"/>
          <w:lang w:val="ka-GE"/>
        </w:rPr>
        <w:t>ს</w:t>
      </w:r>
      <w:r w:rsidR="00123487">
        <w:rPr>
          <w:rFonts w:ascii="Sylfaen" w:hAnsi="Sylfaen"/>
          <w:sz w:val="24"/>
          <w:szCs w:val="24"/>
          <w:lang w:val="ka-GE"/>
        </w:rPr>
        <w:t xml:space="preserve">, </w:t>
      </w:r>
      <w:r w:rsidR="00DD372E" w:rsidRPr="00DD372E">
        <w:rPr>
          <w:rFonts w:ascii="Sylfaen" w:hAnsi="Sylfaen"/>
          <w:sz w:val="24"/>
          <w:szCs w:val="24"/>
          <w:lang w:val="ka-GE"/>
        </w:rPr>
        <w:t>სამედიცინო დაწესებულებ</w:t>
      </w:r>
      <w:r>
        <w:rPr>
          <w:rFonts w:ascii="Sylfaen" w:hAnsi="Sylfaen"/>
          <w:sz w:val="24"/>
          <w:szCs w:val="24"/>
          <w:lang w:val="ka-GE"/>
        </w:rPr>
        <w:t xml:space="preserve">ის, </w:t>
      </w:r>
      <w:r w:rsidR="00DD372E" w:rsidRPr="00DD372E">
        <w:rPr>
          <w:rFonts w:ascii="Sylfaen" w:hAnsi="Sylfaen"/>
          <w:sz w:val="24"/>
          <w:szCs w:val="24"/>
          <w:lang w:val="ka-GE"/>
        </w:rPr>
        <w:t xml:space="preserve">სადაზღვევო კომპანიის </w:t>
      </w:r>
      <w:r>
        <w:rPr>
          <w:rFonts w:ascii="Sylfaen" w:hAnsi="Sylfaen"/>
          <w:sz w:val="24"/>
          <w:szCs w:val="24"/>
          <w:lang w:val="ka-GE"/>
        </w:rPr>
        <w:t xml:space="preserve">თუ მედიაციის სამსახურის </w:t>
      </w:r>
      <w:r w:rsidR="00DD372E" w:rsidRPr="00DD372E">
        <w:rPr>
          <w:rFonts w:ascii="Sylfaen" w:hAnsi="Sylfaen"/>
          <w:sz w:val="24"/>
          <w:szCs w:val="24"/>
          <w:lang w:val="ka-GE"/>
        </w:rPr>
        <w:t xml:space="preserve">მიმართ. </w:t>
      </w:r>
      <w:r w:rsidR="00D57FFC">
        <w:rPr>
          <w:rFonts w:ascii="Sylfaen" w:hAnsi="Sylfaen"/>
          <w:sz w:val="24"/>
          <w:szCs w:val="24"/>
          <w:lang w:val="ka-GE"/>
        </w:rPr>
        <w:t xml:space="preserve">ამ შემთხვევაში ეკრანზე გამოდის ორგანიზაციის </w:t>
      </w:r>
      <w:r w:rsidR="00123487">
        <w:rPr>
          <w:rFonts w:ascii="Sylfaen" w:hAnsi="Sylfaen"/>
          <w:sz w:val="24"/>
          <w:szCs w:val="24"/>
          <w:lang w:val="ka-GE"/>
        </w:rPr>
        <w:t xml:space="preserve">ძებნის </w:t>
      </w:r>
      <w:r w:rsidR="00D57FFC">
        <w:rPr>
          <w:rFonts w:ascii="Sylfaen" w:hAnsi="Sylfaen"/>
          <w:sz w:val="24"/>
          <w:szCs w:val="24"/>
          <w:lang w:val="ka-GE"/>
        </w:rPr>
        <w:t>ფანჯარა</w:t>
      </w:r>
      <w:r w:rsidR="00DD372E">
        <w:rPr>
          <w:rFonts w:ascii="Sylfaen" w:hAnsi="Sylfaen"/>
          <w:sz w:val="24"/>
          <w:szCs w:val="24"/>
          <w:lang w:val="ka-GE"/>
        </w:rPr>
        <w:t xml:space="preserve"> (ნახ</w:t>
      </w:r>
      <w:r w:rsidR="00281B96">
        <w:rPr>
          <w:rFonts w:ascii="Sylfaen" w:hAnsi="Sylfaen"/>
          <w:sz w:val="24"/>
          <w:szCs w:val="24"/>
          <w:lang w:val="ka-GE"/>
        </w:rPr>
        <w:t>. 18</w:t>
      </w:r>
      <w:r w:rsidR="00DD372E">
        <w:rPr>
          <w:rFonts w:ascii="Sylfaen" w:hAnsi="Sylfaen"/>
          <w:sz w:val="24"/>
          <w:szCs w:val="24"/>
          <w:lang w:val="ka-GE"/>
        </w:rPr>
        <w:t>)</w:t>
      </w:r>
      <w:r w:rsidR="00681EA7">
        <w:rPr>
          <w:rFonts w:ascii="Sylfaen" w:hAnsi="Sylfaen"/>
          <w:sz w:val="24"/>
          <w:szCs w:val="24"/>
          <w:lang w:val="ka-GE"/>
        </w:rPr>
        <w:t>.</w:t>
      </w:r>
    </w:p>
    <w:p w:rsidR="00281B96" w:rsidRDefault="00281B96" w:rsidP="00DE7C91">
      <w:pPr>
        <w:spacing w:line="360" w:lineRule="auto"/>
        <w:jc w:val="center"/>
        <w:rPr>
          <w:rFonts w:ascii="Sylfaen" w:hAnsi="Sylfaen"/>
          <w:lang w:val="ka-GE"/>
        </w:rPr>
      </w:pPr>
    </w:p>
    <w:p w:rsidR="00D57FFC" w:rsidRPr="00DD372E" w:rsidRDefault="00DD372E" w:rsidP="00DE7C91">
      <w:pPr>
        <w:spacing w:line="360" w:lineRule="auto"/>
        <w:jc w:val="center"/>
        <w:rPr>
          <w:rFonts w:ascii="Sylfaen" w:hAnsi="Sylfaen"/>
          <w:lang w:val="ka-GE"/>
        </w:rPr>
      </w:pPr>
      <w:r w:rsidRPr="00DD372E">
        <w:rPr>
          <w:rFonts w:ascii="Sylfaen" w:hAnsi="Sylfaen"/>
          <w:lang w:val="ka-GE"/>
        </w:rPr>
        <w:t>ნახატი</w:t>
      </w:r>
      <w:r w:rsidR="00281B96">
        <w:rPr>
          <w:rFonts w:ascii="Sylfaen" w:hAnsi="Sylfaen"/>
          <w:lang w:val="ka-GE"/>
        </w:rPr>
        <w:t xml:space="preserve"> 18</w:t>
      </w:r>
    </w:p>
    <w:p w:rsidR="00DE7C91" w:rsidRDefault="00D57FFC" w:rsidP="00281B96">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4FE5AE8" wp14:editId="0CF2681A">
            <wp:extent cx="2876550" cy="13925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extLst>
                        <a:ext uri="{28A0092B-C50C-407E-A947-70E740481C1C}">
                          <a14:useLocalDpi xmlns:a14="http://schemas.microsoft.com/office/drawing/2010/main" val="0"/>
                        </a:ext>
                      </a:extLst>
                    </a:blip>
                    <a:stretch>
                      <a:fillRect/>
                    </a:stretch>
                  </pic:blipFill>
                  <pic:spPr>
                    <a:xfrm>
                      <a:off x="0" y="0"/>
                      <a:ext cx="2887682" cy="1397924"/>
                    </a:xfrm>
                    <a:prstGeom prst="rect">
                      <a:avLst/>
                    </a:prstGeom>
                  </pic:spPr>
                </pic:pic>
              </a:graphicData>
            </a:graphic>
          </wp:inline>
        </w:drawing>
      </w:r>
    </w:p>
    <w:p w:rsidR="004D5025" w:rsidRPr="00DD372E" w:rsidRDefault="004D5025" w:rsidP="00281B96">
      <w:pPr>
        <w:spacing w:line="360" w:lineRule="auto"/>
        <w:jc w:val="center"/>
        <w:rPr>
          <w:rFonts w:ascii="Sylfaen" w:hAnsi="Sylfaen"/>
          <w:sz w:val="24"/>
          <w:szCs w:val="24"/>
          <w:lang w:val="ka-GE"/>
        </w:rPr>
      </w:pPr>
    </w:p>
    <w:p w:rsidR="00D57FFC" w:rsidRDefault="00DD372E" w:rsidP="00681EA7">
      <w:pPr>
        <w:spacing w:line="360" w:lineRule="auto"/>
        <w:jc w:val="both"/>
        <w:rPr>
          <w:rFonts w:ascii="Sylfaen" w:hAnsi="Sylfaen"/>
          <w:sz w:val="24"/>
          <w:szCs w:val="24"/>
          <w:lang w:val="ka-GE"/>
        </w:rPr>
      </w:pPr>
      <w:r w:rsidRPr="00DD372E">
        <w:rPr>
          <w:rFonts w:ascii="Sylfaen" w:hAnsi="Sylfaen"/>
          <w:sz w:val="24"/>
          <w:szCs w:val="24"/>
          <w:lang w:val="ka-GE"/>
        </w:rPr>
        <w:t xml:space="preserve">მომხმარებელი უთითებს დაწესებულების დასახელებას და ღილაკით „ძებნა“  ეკრანზე გამოვა სამედიცინო დაწესებულებების ან სადაზღვევო კომპანიების სია, სადაც </w:t>
      </w:r>
      <w:r w:rsidRPr="00DD372E">
        <w:rPr>
          <w:rFonts w:ascii="Sylfaen" w:hAnsi="Sylfaen"/>
          <w:sz w:val="24"/>
          <w:szCs w:val="24"/>
          <w:lang w:val="ka-GE"/>
        </w:rPr>
        <w:lastRenderedPageBreak/>
        <w:t xml:space="preserve">მომხმარებელი ირჩევს ზარის ავტორის მიერ დასახელებულ დაწესებულებას </w:t>
      </w:r>
      <w:r w:rsidR="00681EA7">
        <w:rPr>
          <w:rFonts w:ascii="Sylfaen" w:hAnsi="Sylfaen"/>
          <w:sz w:val="24"/>
          <w:szCs w:val="24"/>
          <w:lang w:val="ka-GE"/>
        </w:rPr>
        <w:t xml:space="preserve">ან მის ფილიალს </w:t>
      </w:r>
      <w:r w:rsidRPr="00DD372E">
        <w:rPr>
          <w:rFonts w:ascii="Sylfaen" w:hAnsi="Sylfaen"/>
          <w:sz w:val="24"/>
          <w:szCs w:val="24"/>
          <w:lang w:val="ka-GE"/>
        </w:rPr>
        <w:t xml:space="preserve">ღილაკით   </w:t>
      </w:r>
      <w:r w:rsidR="00D57FFC">
        <w:rPr>
          <w:rFonts w:ascii="Sylfaen" w:hAnsi="Sylfaen"/>
          <w:noProof/>
          <w:sz w:val="24"/>
          <w:szCs w:val="24"/>
        </w:rPr>
        <w:drawing>
          <wp:inline distT="0" distB="0" distL="0" distR="0" wp14:anchorId="265E65C1" wp14:editId="0E726B57">
            <wp:extent cx="362001" cy="28579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32">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681EA7">
        <w:rPr>
          <w:rFonts w:ascii="Sylfaen" w:hAnsi="Sylfaen"/>
          <w:sz w:val="24"/>
          <w:szCs w:val="24"/>
          <w:lang w:val="ka-GE"/>
        </w:rPr>
        <w:t xml:space="preserve"> . ხოლო,</w:t>
      </w:r>
      <w:r w:rsidR="00D57FFC">
        <w:rPr>
          <w:rFonts w:ascii="Sylfaen" w:hAnsi="Sylfaen"/>
          <w:sz w:val="24"/>
          <w:szCs w:val="24"/>
          <w:lang w:val="ka-GE"/>
        </w:rPr>
        <w:t xml:space="preserve">  ღილაკით „შენახვა“ ინფორმაცია აისახება შესაბამის ველში.</w:t>
      </w:r>
    </w:p>
    <w:p w:rsidR="00123487" w:rsidRDefault="00123487" w:rsidP="00DE7C91">
      <w:pPr>
        <w:spacing w:line="360" w:lineRule="auto"/>
        <w:rPr>
          <w:rFonts w:ascii="Sylfaen" w:hAnsi="Sylfaen"/>
          <w:sz w:val="24"/>
          <w:szCs w:val="24"/>
          <w:lang w:val="ka-GE"/>
        </w:rPr>
      </w:pPr>
    </w:p>
    <w:p w:rsidR="006150EA" w:rsidRPr="00281B96" w:rsidRDefault="009636FC" w:rsidP="00281B96">
      <w:pPr>
        <w:spacing w:line="360" w:lineRule="auto"/>
        <w:jc w:val="both"/>
        <w:rPr>
          <w:rFonts w:ascii="Sylfaen" w:hAnsi="Sylfaen"/>
          <w:sz w:val="24"/>
          <w:szCs w:val="24"/>
          <w:lang w:val="ka-GE"/>
        </w:rPr>
      </w:pPr>
      <w:r>
        <w:rPr>
          <w:rFonts w:ascii="Sylfaen" w:hAnsi="Sylfaen"/>
          <w:sz w:val="24"/>
          <w:szCs w:val="24"/>
          <w:lang w:val="ka-GE"/>
        </w:rPr>
        <w:t xml:space="preserve">თუ მომხმარებელმა </w:t>
      </w:r>
      <w:r w:rsidR="00681EA7">
        <w:rPr>
          <w:rFonts w:ascii="Sylfaen" w:hAnsi="Sylfaen"/>
          <w:sz w:val="24"/>
          <w:szCs w:val="24"/>
          <w:lang w:val="ka-GE"/>
        </w:rPr>
        <w:t xml:space="preserve">ველში „ვის მიმართ“ </w:t>
      </w:r>
      <w:r>
        <w:rPr>
          <w:rFonts w:ascii="Sylfaen" w:hAnsi="Sylfaen"/>
          <w:sz w:val="24"/>
          <w:szCs w:val="24"/>
          <w:lang w:val="ka-GE"/>
        </w:rPr>
        <w:t xml:space="preserve">აირჩია ფიზიკური პირი, მაშინ ეკრანზე გამოდის პირის იდენტიფიცირების ფანჯარა, </w:t>
      </w:r>
      <w:r w:rsidR="00681EA7">
        <w:rPr>
          <w:rFonts w:ascii="Sylfaen" w:hAnsi="Sylfaen"/>
          <w:sz w:val="24"/>
          <w:szCs w:val="24"/>
          <w:lang w:val="ka-GE"/>
        </w:rPr>
        <w:t xml:space="preserve">სადაც პირადი ნომრის მითითებით და სინქრონიზაციის ღილაკის საშუალებით მოხდება პიროვნების იდენტიფიცირება და </w:t>
      </w:r>
      <w:r w:rsidR="00AE5289">
        <w:rPr>
          <w:rFonts w:ascii="Sylfaen" w:hAnsi="Sylfaen"/>
          <w:sz w:val="24"/>
          <w:szCs w:val="24"/>
          <w:lang w:val="ka-GE"/>
        </w:rPr>
        <w:t>მისი</w:t>
      </w:r>
      <w:r w:rsidR="00681EA7">
        <w:rPr>
          <w:rFonts w:ascii="Sylfaen" w:hAnsi="Sylfaen"/>
          <w:sz w:val="24"/>
          <w:szCs w:val="24"/>
          <w:lang w:val="ka-GE"/>
        </w:rPr>
        <w:t xml:space="preserve"> </w:t>
      </w:r>
      <w:r>
        <w:rPr>
          <w:rFonts w:ascii="Sylfaen" w:hAnsi="Sylfaen"/>
          <w:sz w:val="24"/>
          <w:szCs w:val="24"/>
          <w:lang w:val="ka-GE"/>
        </w:rPr>
        <w:t>სახელი, გვარი</w:t>
      </w:r>
      <w:r w:rsidR="00681EA7">
        <w:rPr>
          <w:rFonts w:ascii="Sylfaen" w:hAnsi="Sylfaen"/>
          <w:sz w:val="24"/>
          <w:szCs w:val="24"/>
          <w:lang w:val="ka-GE"/>
        </w:rPr>
        <w:t>,</w:t>
      </w:r>
      <w:r>
        <w:rPr>
          <w:rFonts w:ascii="Sylfaen" w:hAnsi="Sylfaen"/>
          <w:sz w:val="24"/>
          <w:szCs w:val="24"/>
          <w:lang w:val="ka-GE"/>
        </w:rPr>
        <w:t xml:space="preserve"> დაბადების თარიღი</w:t>
      </w:r>
      <w:r w:rsidR="00681EA7">
        <w:rPr>
          <w:rFonts w:ascii="Sylfaen" w:hAnsi="Sylfaen"/>
          <w:sz w:val="24"/>
          <w:szCs w:val="24"/>
          <w:lang w:val="ka-GE"/>
        </w:rPr>
        <w:t>, ასაკი და რეგისტრაციის მისამართი</w:t>
      </w:r>
      <w:r>
        <w:rPr>
          <w:rFonts w:ascii="Sylfaen" w:hAnsi="Sylfaen"/>
          <w:sz w:val="24"/>
          <w:szCs w:val="24"/>
          <w:lang w:val="ka-GE"/>
        </w:rPr>
        <w:t xml:space="preserve"> </w:t>
      </w:r>
      <w:r w:rsidR="00681EA7">
        <w:rPr>
          <w:rFonts w:ascii="Sylfaen" w:hAnsi="Sylfaen"/>
          <w:sz w:val="24"/>
          <w:szCs w:val="24"/>
          <w:lang w:val="ka-GE"/>
        </w:rPr>
        <w:t>შეივსება</w:t>
      </w:r>
      <w:r>
        <w:rPr>
          <w:rFonts w:ascii="Sylfaen" w:hAnsi="Sylfaen"/>
          <w:sz w:val="24"/>
          <w:szCs w:val="24"/>
          <w:lang w:val="ka-GE"/>
        </w:rPr>
        <w:t xml:space="preserve"> ავტომატურად.</w:t>
      </w:r>
      <w:r w:rsidR="00681EA7">
        <w:rPr>
          <w:rFonts w:ascii="Sylfaen" w:hAnsi="Sylfaen"/>
          <w:sz w:val="24"/>
          <w:szCs w:val="24"/>
          <w:lang w:val="ka-GE"/>
        </w:rPr>
        <w:t xml:space="preserve"> ასევე, უნდა შეივსოს ფიზიკური პირის საკონტაქტო ტელეფონების, სადაზღვევო პროგრამის კატეგორიისა და მომსახურების მიმწოდებლის ველები (ნახ</w:t>
      </w:r>
      <w:r w:rsidR="00281B96">
        <w:rPr>
          <w:rFonts w:ascii="Sylfaen" w:hAnsi="Sylfaen"/>
          <w:sz w:val="24"/>
          <w:szCs w:val="24"/>
          <w:lang w:val="ka-GE"/>
        </w:rPr>
        <w:t>. 19</w:t>
      </w:r>
      <w:r w:rsidR="00681EA7">
        <w:rPr>
          <w:rFonts w:ascii="Sylfaen" w:hAnsi="Sylfaen"/>
          <w:sz w:val="24"/>
          <w:szCs w:val="24"/>
          <w:lang w:val="ka-GE"/>
        </w:rPr>
        <w:t>).</w:t>
      </w:r>
    </w:p>
    <w:p w:rsidR="009636FC" w:rsidRPr="00DE7C91" w:rsidRDefault="009636FC" w:rsidP="00DE7C91">
      <w:pPr>
        <w:spacing w:line="360" w:lineRule="auto"/>
        <w:jc w:val="center"/>
        <w:rPr>
          <w:rFonts w:ascii="Sylfaen" w:hAnsi="Sylfaen"/>
          <w:szCs w:val="24"/>
          <w:lang w:val="ka-GE"/>
        </w:rPr>
      </w:pPr>
      <w:r w:rsidRPr="00DE7C91">
        <w:rPr>
          <w:rFonts w:ascii="Sylfaen" w:hAnsi="Sylfaen"/>
          <w:szCs w:val="24"/>
          <w:lang w:val="ka-GE"/>
        </w:rPr>
        <w:t>ნახ</w:t>
      </w:r>
      <w:r w:rsidR="00DE7C91" w:rsidRPr="00DE7C91">
        <w:rPr>
          <w:rFonts w:ascii="Sylfaen" w:hAnsi="Sylfaen"/>
          <w:szCs w:val="24"/>
          <w:lang w:val="ka-GE"/>
        </w:rPr>
        <w:t>ატი</w:t>
      </w:r>
      <w:r w:rsidR="00281B96">
        <w:rPr>
          <w:rFonts w:ascii="Sylfaen" w:hAnsi="Sylfaen"/>
          <w:szCs w:val="24"/>
          <w:lang w:val="ka-GE"/>
        </w:rPr>
        <w:t xml:space="preserve"> 19</w:t>
      </w:r>
    </w:p>
    <w:p w:rsidR="009636FC" w:rsidRDefault="009636FC" w:rsidP="00DE7C91">
      <w:pPr>
        <w:spacing w:line="360" w:lineRule="auto"/>
        <w:jc w:val="center"/>
        <w:rPr>
          <w:rFonts w:ascii="Sylfaen" w:hAnsi="Sylfaen"/>
          <w:sz w:val="24"/>
          <w:szCs w:val="24"/>
        </w:rPr>
      </w:pPr>
      <w:r>
        <w:rPr>
          <w:rFonts w:ascii="Sylfaen" w:hAnsi="Sylfaen"/>
          <w:noProof/>
          <w:sz w:val="24"/>
          <w:szCs w:val="24"/>
        </w:rPr>
        <w:drawing>
          <wp:inline distT="0" distB="0" distL="0" distR="0" wp14:anchorId="23F4FF5C" wp14:editId="08F52047">
            <wp:extent cx="2871494" cy="2449773"/>
            <wp:effectExtent l="0" t="0" r="508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PNG"/>
                    <pic:cNvPicPr/>
                  </pic:nvPicPr>
                  <pic:blipFill>
                    <a:blip r:embed="rId41">
                      <a:extLst>
                        <a:ext uri="{28A0092B-C50C-407E-A947-70E740481C1C}">
                          <a14:useLocalDpi xmlns:a14="http://schemas.microsoft.com/office/drawing/2010/main" val="0"/>
                        </a:ext>
                      </a:extLst>
                    </a:blip>
                    <a:stretch>
                      <a:fillRect/>
                    </a:stretch>
                  </pic:blipFill>
                  <pic:spPr>
                    <a:xfrm>
                      <a:off x="0" y="0"/>
                      <a:ext cx="2871471" cy="2449753"/>
                    </a:xfrm>
                    <a:prstGeom prst="rect">
                      <a:avLst/>
                    </a:prstGeom>
                  </pic:spPr>
                </pic:pic>
              </a:graphicData>
            </a:graphic>
          </wp:inline>
        </w:drawing>
      </w:r>
    </w:p>
    <w:p w:rsidR="006150EA" w:rsidRDefault="006150EA" w:rsidP="00DE7C91">
      <w:pPr>
        <w:spacing w:line="360" w:lineRule="auto"/>
        <w:jc w:val="center"/>
        <w:rPr>
          <w:rFonts w:ascii="Sylfaen" w:hAnsi="Sylfaen"/>
          <w:sz w:val="24"/>
          <w:szCs w:val="24"/>
        </w:rPr>
      </w:pPr>
    </w:p>
    <w:p w:rsidR="006150EA" w:rsidRPr="006150EA" w:rsidRDefault="006150EA" w:rsidP="006150EA">
      <w:pPr>
        <w:spacing w:line="360" w:lineRule="auto"/>
        <w:jc w:val="both"/>
        <w:rPr>
          <w:rFonts w:ascii="Sylfaen" w:hAnsi="Sylfaen"/>
          <w:sz w:val="24"/>
          <w:szCs w:val="24"/>
        </w:rPr>
      </w:pPr>
      <w:r w:rsidRPr="006150EA">
        <w:rPr>
          <w:rFonts w:ascii="Sylfaen" w:hAnsi="Sylfaen"/>
          <w:sz w:val="24"/>
          <w:szCs w:val="24"/>
          <w:lang w:val="ka-GE"/>
        </w:rPr>
        <w:t xml:space="preserve">ველში „მოსარგებლის კატეგორია“ ჩამოსაშლელი მენიუდან მომხმარებელი ირჩევს თუ რომელ სადაზღვევო პროგრამის ფარგლებში და რა კატეგორიით არის დაზღვეული განმცხადებელი ფიზიკური პირი: კორპორატიული, ინდივიდუალური, სახელმწიფო  თუ ქ.თბილისის მერიის მიერ მოსახლეობის დაზღვევის პროგრამით მოსარგებლე, ან დაზღვევის არმქონე პირი.  თუ ფიზიკური პირი სარგებლობს რომელიმე ზემოთ </w:t>
      </w:r>
      <w:r w:rsidRPr="006150EA">
        <w:rPr>
          <w:rFonts w:ascii="Sylfaen" w:hAnsi="Sylfaen"/>
          <w:sz w:val="24"/>
          <w:szCs w:val="24"/>
          <w:lang w:val="ka-GE"/>
        </w:rPr>
        <w:lastRenderedPageBreak/>
        <w:t>აღნიშნული სახელმწიფო პროგრამით, ცხრილში გამოჩნდება შესაბამისი სადაზღვევო პროგრამა (ნახ</w:t>
      </w:r>
      <w:r w:rsidR="00281B96">
        <w:rPr>
          <w:rFonts w:ascii="Sylfaen" w:hAnsi="Sylfaen"/>
          <w:sz w:val="24"/>
          <w:szCs w:val="24"/>
          <w:lang w:val="ka-GE"/>
        </w:rPr>
        <w:t>. 20</w:t>
      </w:r>
      <w:r w:rsidRPr="006150EA">
        <w:rPr>
          <w:rFonts w:ascii="Sylfaen" w:hAnsi="Sylfaen"/>
          <w:sz w:val="24"/>
          <w:szCs w:val="24"/>
          <w:lang w:val="ka-GE"/>
        </w:rPr>
        <w:t>).</w:t>
      </w:r>
    </w:p>
    <w:p w:rsidR="006150EA" w:rsidRPr="006150EA" w:rsidRDefault="006150EA" w:rsidP="006150EA">
      <w:pPr>
        <w:spacing w:line="360" w:lineRule="auto"/>
        <w:jc w:val="center"/>
        <w:rPr>
          <w:rFonts w:ascii="Sylfaen" w:hAnsi="Sylfaen"/>
        </w:rPr>
      </w:pPr>
    </w:p>
    <w:p w:rsidR="006150EA" w:rsidRPr="006150EA" w:rsidRDefault="006150EA" w:rsidP="006150EA">
      <w:pPr>
        <w:spacing w:line="360" w:lineRule="auto"/>
        <w:jc w:val="center"/>
        <w:rPr>
          <w:rFonts w:ascii="Sylfaen" w:hAnsi="Sylfaen"/>
          <w:lang w:val="ka-GE"/>
        </w:rPr>
      </w:pPr>
      <w:r w:rsidRPr="006150EA">
        <w:rPr>
          <w:rFonts w:ascii="Sylfaen" w:hAnsi="Sylfaen"/>
          <w:lang w:val="ka-GE"/>
        </w:rPr>
        <w:t>ნახატი</w:t>
      </w:r>
      <w:r w:rsidR="00281B96">
        <w:rPr>
          <w:rFonts w:ascii="Sylfaen" w:hAnsi="Sylfaen"/>
          <w:lang w:val="ka-GE"/>
        </w:rPr>
        <w:t xml:space="preserve"> 20</w:t>
      </w:r>
    </w:p>
    <w:p w:rsidR="006150EA" w:rsidRPr="006150EA" w:rsidRDefault="006150EA" w:rsidP="006150EA">
      <w:pPr>
        <w:spacing w:line="360" w:lineRule="auto"/>
        <w:jc w:val="center"/>
        <w:rPr>
          <w:rFonts w:ascii="Sylfaen" w:hAnsi="Sylfaen"/>
          <w:sz w:val="24"/>
          <w:szCs w:val="24"/>
          <w:lang w:val="ka-GE"/>
        </w:rPr>
      </w:pPr>
      <w:r w:rsidRPr="006150EA">
        <w:rPr>
          <w:noProof/>
        </w:rPr>
        <w:drawing>
          <wp:inline distT="0" distB="0" distL="0" distR="0" wp14:anchorId="113B771D" wp14:editId="315543CB">
            <wp:extent cx="3562350" cy="1771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3562350" cy="1771650"/>
                    </a:xfrm>
                    <a:prstGeom prst="rect">
                      <a:avLst/>
                    </a:prstGeom>
                  </pic:spPr>
                </pic:pic>
              </a:graphicData>
            </a:graphic>
          </wp:inline>
        </w:drawing>
      </w:r>
    </w:p>
    <w:p w:rsidR="006150EA" w:rsidRPr="006150EA" w:rsidRDefault="006150EA" w:rsidP="006150EA">
      <w:pPr>
        <w:spacing w:line="360" w:lineRule="auto"/>
        <w:jc w:val="center"/>
        <w:rPr>
          <w:rFonts w:ascii="Sylfaen" w:hAnsi="Sylfaen"/>
          <w:sz w:val="24"/>
          <w:szCs w:val="24"/>
          <w:lang w:val="ka-GE"/>
        </w:rPr>
      </w:pPr>
    </w:p>
    <w:p w:rsidR="006150EA" w:rsidRPr="006150EA" w:rsidRDefault="006150EA" w:rsidP="006150EA">
      <w:pPr>
        <w:spacing w:line="360" w:lineRule="auto"/>
        <w:jc w:val="both"/>
        <w:rPr>
          <w:rFonts w:ascii="Sylfaen" w:hAnsi="Sylfaen"/>
          <w:sz w:val="24"/>
          <w:szCs w:val="24"/>
          <w:lang w:val="ka-GE"/>
        </w:rPr>
      </w:pPr>
      <w:r w:rsidRPr="006150EA">
        <w:rPr>
          <w:rFonts w:ascii="Sylfaen" w:hAnsi="Sylfaen"/>
          <w:sz w:val="24"/>
          <w:szCs w:val="24"/>
          <w:lang w:val="ka-GE"/>
        </w:rPr>
        <w:t>მოსარგებლის კატეგორიის არჩევისას სისტემა ავტომატურად აგენერირებს შესაბამის მომსახურების მომწოდებელს და მომხმარებელი არჩევის პრინციპით ირჩევს შესაბამის სადაზღვევო კომპანიას (ნახ</w:t>
      </w:r>
      <w:r w:rsidR="00281B96">
        <w:rPr>
          <w:rFonts w:ascii="Sylfaen" w:hAnsi="Sylfaen"/>
          <w:sz w:val="24"/>
          <w:szCs w:val="24"/>
          <w:lang w:val="ka-GE"/>
        </w:rPr>
        <w:t>. 21</w:t>
      </w:r>
      <w:r w:rsidRPr="006150EA">
        <w:rPr>
          <w:rFonts w:ascii="Sylfaen" w:hAnsi="Sylfaen"/>
          <w:sz w:val="24"/>
          <w:szCs w:val="24"/>
          <w:lang w:val="ka-GE"/>
        </w:rPr>
        <w:t>)</w:t>
      </w:r>
    </w:p>
    <w:p w:rsidR="006150EA" w:rsidRPr="006150EA" w:rsidRDefault="006150EA" w:rsidP="006150EA">
      <w:pPr>
        <w:spacing w:line="360" w:lineRule="auto"/>
        <w:rPr>
          <w:rFonts w:ascii="Sylfaen" w:hAnsi="Sylfaen"/>
          <w:sz w:val="24"/>
          <w:szCs w:val="24"/>
          <w:lang w:val="ka-GE"/>
        </w:rPr>
      </w:pPr>
    </w:p>
    <w:p w:rsidR="006150EA" w:rsidRPr="006150EA" w:rsidRDefault="006150EA" w:rsidP="006150EA">
      <w:pPr>
        <w:spacing w:line="360" w:lineRule="auto"/>
        <w:jc w:val="center"/>
        <w:rPr>
          <w:rFonts w:ascii="Sylfaen" w:hAnsi="Sylfaen"/>
          <w:lang w:val="ka-GE"/>
        </w:rPr>
      </w:pPr>
      <w:r w:rsidRPr="006150EA">
        <w:rPr>
          <w:rFonts w:ascii="Sylfaen" w:hAnsi="Sylfaen"/>
          <w:lang w:val="ka-GE"/>
        </w:rPr>
        <w:t>ნახატი</w:t>
      </w:r>
      <w:r w:rsidR="00281B96">
        <w:rPr>
          <w:rFonts w:ascii="Sylfaen" w:hAnsi="Sylfaen"/>
          <w:lang w:val="ka-GE"/>
        </w:rPr>
        <w:t xml:space="preserve"> 21</w:t>
      </w:r>
    </w:p>
    <w:p w:rsidR="006150EA" w:rsidRPr="006150EA" w:rsidRDefault="006150EA" w:rsidP="006150EA">
      <w:pPr>
        <w:spacing w:line="360" w:lineRule="auto"/>
        <w:jc w:val="center"/>
        <w:rPr>
          <w:rFonts w:ascii="Sylfaen" w:hAnsi="Sylfaen"/>
          <w:sz w:val="24"/>
          <w:szCs w:val="24"/>
        </w:rPr>
      </w:pPr>
      <w:r w:rsidRPr="006150EA">
        <w:rPr>
          <w:rFonts w:ascii="Sylfaen" w:hAnsi="Sylfaen"/>
          <w:noProof/>
          <w:sz w:val="24"/>
          <w:szCs w:val="24"/>
        </w:rPr>
        <w:drawing>
          <wp:inline distT="0" distB="0" distL="0" distR="0" wp14:anchorId="2F168C54" wp14:editId="0F12343B">
            <wp:extent cx="4836496" cy="1464509"/>
            <wp:effectExtent l="0" t="0" r="254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43">
                      <a:extLst>
                        <a:ext uri="{28A0092B-C50C-407E-A947-70E740481C1C}">
                          <a14:useLocalDpi xmlns:a14="http://schemas.microsoft.com/office/drawing/2010/main" val="0"/>
                        </a:ext>
                      </a:extLst>
                    </a:blip>
                    <a:stretch>
                      <a:fillRect/>
                    </a:stretch>
                  </pic:blipFill>
                  <pic:spPr>
                    <a:xfrm>
                      <a:off x="0" y="0"/>
                      <a:ext cx="4837617" cy="1464848"/>
                    </a:xfrm>
                    <a:prstGeom prst="rect">
                      <a:avLst/>
                    </a:prstGeom>
                  </pic:spPr>
                </pic:pic>
              </a:graphicData>
            </a:graphic>
          </wp:inline>
        </w:drawing>
      </w:r>
    </w:p>
    <w:p w:rsidR="006150EA" w:rsidRDefault="006150EA" w:rsidP="00DE7C91">
      <w:pPr>
        <w:spacing w:line="360" w:lineRule="auto"/>
        <w:jc w:val="center"/>
        <w:rPr>
          <w:rFonts w:ascii="Sylfaen" w:hAnsi="Sylfaen"/>
          <w:sz w:val="24"/>
          <w:szCs w:val="24"/>
        </w:rPr>
      </w:pPr>
    </w:p>
    <w:p w:rsidR="00171707" w:rsidRPr="00171707" w:rsidRDefault="00171707" w:rsidP="00DE7C91">
      <w:pPr>
        <w:spacing w:line="360" w:lineRule="auto"/>
        <w:jc w:val="center"/>
        <w:rPr>
          <w:rFonts w:ascii="Sylfaen" w:hAnsi="Sylfaen"/>
          <w:sz w:val="24"/>
          <w:szCs w:val="24"/>
        </w:rPr>
      </w:pPr>
    </w:p>
    <w:p w:rsidR="00681EA7" w:rsidRPr="00281B96" w:rsidRDefault="00DD372E" w:rsidP="00281B96">
      <w:pPr>
        <w:spacing w:line="360" w:lineRule="auto"/>
        <w:jc w:val="both"/>
        <w:rPr>
          <w:rFonts w:ascii="Sylfaen" w:hAnsi="Sylfaen"/>
          <w:sz w:val="24"/>
          <w:szCs w:val="24"/>
          <w:lang w:val="ka-GE"/>
        </w:rPr>
      </w:pPr>
      <w:r w:rsidRPr="00DD372E">
        <w:rPr>
          <w:rFonts w:ascii="Sylfaen" w:hAnsi="Sylfaen"/>
          <w:sz w:val="24"/>
          <w:szCs w:val="24"/>
          <w:lang w:val="ka-GE"/>
        </w:rPr>
        <w:t xml:space="preserve">შემდეგ, </w:t>
      </w:r>
      <w:r w:rsidR="00681EA7">
        <w:rPr>
          <w:rFonts w:ascii="Sylfaen" w:hAnsi="Sylfaen"/>
          <w:sz w:val="24"/>
          <w:szCs w:val="24"/>
          <w:lang w:val="ka-GE"/>
        </w:rPr>
        <w:t xml:space="preserve">„განაცხადის“ განყოფილებაში </w:t>
      </w:r>
      <w:r w:rsidRPr="00DD372E">
        <w:rPr>
          <w:rFonts w:ascii="Sylfaen" w:hAnsi="Sylfaen"/>
          <w:sz w:val="24"/>
          <w:szCs w:val="24"/>
          <w:lang w:val="ka-GE"/>
        </w:rPr>
        <w:t>ივსება ველი თუ რას ეხებოდა შემოსული შეტყობინება, რომელსაც მომხმარებელი ირჩევს ჩამოსაშლელი მენიუდან (ნახ</w:t>
      </w:r>
      <w:r w:rsidR="00281B96">
        <w:rPr>
          <w:rFonts w:ascii="Sylfaen" w:hAnsi="Sylfaen"/>
          <w:sz w:val="24"/>
          <w:szCs w:val="24"/>
          <w:lang w:val="ka-GE"/>
        </w:rPr>
        <w:t>. 22</w:t>
      </w:r>
      <w:r w:rsidRPr="00DD372E">
        <w:rPr>
          <w:rFonts w:ascii="Sylfaen" w:hAnsi="Sylfaen"/>
          <w:sz w:val="24"/>
          <w:szCs w:val="24"/>
          <w:lang w:val="ka-GE"/>
        </w:rPr>
        <w:t>).</w:t>
      </w:r>
    </w:p>
    <w:p w:rsidR="004D5025" w:rsidRDefault="004D5025" w:rsidP="00DE7C91">
      <w:pPr>
        <w:spacing w:line="360" w:lineRule="auto"/>
        <w:jc w:val="center"/>
        <w:rPr>
          <w:rFonts w:ascii="Sylfaen" w:hAnsi="Sylfaen"/>
          <w:lang w:val="ka-GE"/>
        </w:rPr>
      </w:pPr>
    </w:p>
    <w:p w:rsidR="004D5025" w:rsidRDefault="004D5025" w:rsidP="00DE7C91">
      <w:pPr>
        <w:spacing w:line="360" w:lineRule="auto"/>
        <w:jc w:val="center"/>
        <w:rPr>
          <w:rFonts w:ascii="Sylfaen" w:hAnsi="Sylfaen"/>
          <w:lang w:val="ka-GE"/>
        </w:rPr>
      </w:pPr>
    </w:p>
    <w:p w:rsidR="004D5025" w:rsidRDefault="004D5025" w:rsidP="00DE7C91">
      <w:pPr>
        <w:spacing w:line="360" w:lineRule="auto"/>
        <w:jc w:val="center"/>
        <w:rPr>
          <w:rFonts w:ascii="Sylfaen" w:hAnsi="Sylfaen"/>
          <w:lang w:val="ka-GE"/>
        </w:rPr>
      </w:pPr>
    </w:p>
    <w:p w:rsidR="0054477E" w:rsidRDefault="0054477E" w:rsidP="004D5025">
      <w:pPr>
        <w:spacing w:line="360" w:lineRule="auto"/>
        <w:jc w:val="center"/>
        <w:rPr>
          <w:rFonts w:ascii="Sylfaen" w:hAnsi="Sylfaen"/>
          <w:sz w:val="24"/>
          <w:szCs w:val="24"/>
          <w:lang w:val="ka-GE"/>
        </w:rPr>
      </w:pPr>
      <w:r w:rsidRPr="0054477E">
        <w:rPr>
          <w:rFonts w:ascii="Sylfaen" w:hAnsi="Sylfaen"/>
          <w:lang w:val="ka-GE"/>
        </w:rPr>
        <w:lastRenderedPageBreak/>
        <w:t>ნახატი</w:t>
      </w:r>
      <w:r w:rsidR="00281B96">
        <w:rPr>
          <w:rFonts w:ascii="Sylfaen" w:hAnsi="Sylfaen"/>
          <w:lang w:val="ka-GE"/>
        </w:rPr>
        <w:t xml:space="preserve"> 22</w:t>
      </w:r>
    </w:p>
    <w:p w:rsidR="00D57FFC" w:rsidRDefault="00D57FFC" w:rsidP="00DE7C91">
      <w:pPr>
        <w:spacing w:line="360" w:lineRule="auto"/>
        <w:rPr>
          <w:rFonts w:ascii="Sylfaen" w:hAnsi="Sylfaen"/>
          <w:sz w:val="24"/>
          <w:szCs w:val="24"/>
          <w:lang w:val="ka-GE"/>
        </w:rPr>
      </w:pPr>
      <w:r>
        <w:rPr>
          <w:rFonts w:ascii="Sylfaen" w:hAnsi="Sylfaen"/>
          <w:noProof/>
          <w:sz w:val="24"/>
          <w:szCs w:val="24"/>
        </w:rPr>
        <w:drawing>
          <wp:inline distT="0" distB="0" distL="0" distR="0" wp14:anchorId="073F9EF1" wp14:editId="2EC131C8">
            <wp:extent cx="6115050" cy="12255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DE7C91" w:rsidRDefault="00DE7C91" w:rsidP="00DE7C91">
      <w:pPr>
        <w:spacing w:line="360" w:lineRule="auto"/>
        <w:rPr>
          <w:rFonts w:ascii="Sylfaen" w:hAnsi="Sylfaen"/>
          <w:sz w:val="24"/>
          <w:szCs w:val="24"/>
          <w:lang w:val="ka-GE"/>
        </w:rPr>
      </w:pPr>
    </w:p>
    <w:p w:rsidR="0054477E" w:rsidRPr="0054477E" w:rsidRDefault="0054477E" w:rsidP="00681EA7">
      <w:pPr>
        <w:spacing w:line="360" w:lineRule="auto"/>
        <w:jc w:val="both"/>
        <w:rPr>
          <w:sz w:val="24"/>
          <w:szCs w:val="24"/>
          <w:lang w:val="ka-GE"/>
        </w:rPr>
      </w:pPr>
      <w:r w:rsidRPr="0054477E">
        <w:rPr>
          <w:rFonts w:ascii="Sylfaen" w:hAnsi="Sylfaen"/>
          <w:sz w:val="24"/>
          <w:szCs w:val="24"/>
          <w:lang w:val="ka-GE"/>
        </w:rPr>
        <w:t>ბოლოს</w:t>
      </w:r>
      <w:r w:rsidRPr="0054477E">
        <w:rPr>
          <w:sz w:val="24"/>
          <w:szCs w:val="24"/>
          <w:lang w:val="ka-GE"/>
        </w:rPr>
        <w:t xml:space="preserve">, </w:t>
      </w:r>
      <w:r w:rsidRPr="0054477E">
        <w:rPr>
          <w:rFonts w:ascii="Sylfaen" w:hAnsi="Sylfaen"/>
          <w:sz w:val="24"/>
          <w:szCs w:val="24"/>
          <w:lang w:val="ka-GE"/>
        </w:rPr>
        <w:t>ივსება</w:t>
      </w:r>
      <w:r w:rsidRPr="0054477E">
        <w:rPr>
          <w:sz w:val="24"/>
          <w:szCs w:val="24"/>
          <w:lang w:val="ka-GE"/>
        </w:rPr>
        <w:t xml:space="preserve"> </w:t>
      </w:r>
      <w:r w:rsidRPr="0054477E">
        <w:rPr>
          <w:rFonts w:ascii="Sylfaen" w:hAnsi="Sylfaen"/>
          <w:sz w:val="24"/>
          <w:szCs w:val="24"/>
          <w:lang w:val="ka-GE"/>
        </w:rPr>
        <w:t>შემოსული</w:t>
      </w:r>
      <w:r w:rsidRPr="0054477E">
        <w:rPr>
          <w:sz w:val="24"/>
          <w:szCs w:val="24"/>
          <w:lang w:val="ka-GE"/>
        </w:rPr>
        <w:t xml:space="preserve"> </w:t>
      </w:r>
      <w:r w:rsidRPr="0054477E">
        <w:rPr>
          <w:rFonts w:ascii="Sylfaen" w:hAnsi="Sylfaen"/>
          <w:sz w:val="24"/>
          <w:szCs w:val="24"/>
          <w:lang w:val="ka-GE"/>
        </w:rPr>
        <w:t>შეტყობინების</w:t>
      </w:r>
      <w:r w:rsidRPr="0054477E">
        <w:rPr>
          <w:sz w:val="24"/>
          <w:szCs w:val="24"/>
          <w:lang w:val="ka-GE"/>
        </w:rPr>
        <w:t xml:space="preserve"> </w:t>
      </w:r>
      <w:r w:rsidRPr="0054477E">
        <w:rPr>
          <w:rFonts w:ascii="Sylfaen" w:hAnsi="Sylfaen"/>
          <w:sz w:val="24"/>
          <w:szCs w:val="24"/>
          <w:lang w:val="ka-GE"/>
        </w:rPr>
        <w:t>შედეგი</w:t>
      </w:r>
      <w:r w:rsidRPr="0054477E">
        <w:rPr>
          <w:sz w:val="24"/>
          <w:szCs w:val="24"/>
          <w:lang w:val="ka-GE"/>
        </w:rPr>
        <w:t xml:space="preserve">. </w:t>
      </w:r>
      <w:r w:rsidRPr="0054477E">
        <w:rPr>
          <w:rFonts w:ascii="Sylfaen" w:hAnsi="Sylfaen"/>
          <w:sz w:val="24"/>
          <w:szCs w:val="24"/>
          <w:lang w:val="ka-GE"/>
        </w:rPr>
        <w:t>შედეგი</w:t>
      </w:r>
      <w:r w:rsidRPr="0054477E">
        <w:rPr>
          <w:sz w:val="24"/>
          <w:szCs w:val="24"/>
          <w:lang w:val="ka-GE"/>
        </w:rPr>
        <w:t xml:space="preserve"> </w:t>
      </w:r>
      <w:r w:rsidRPr="0054477E">
        <w:rPr>
          <w:rFonts w:ascii="Sylfaen" w:hAnsi="Sylfaen"/>
          <w:sz w:val="24"/>
          <w:szCs w:val="24"/>
          <w:lang w:val="ka-GE"/>
        </w:rPr>
        <w:t>შეიძლება</w:t>
      </w:r>
      <w:r w:rsidRPr="0054477E">
        <w:rPr>
          <w:sz w:val="24"/>
          <w:szCs w:val="24"/>
          <w:lang w:val="ka-GE"/>
        </w:rPr>
        <w:t xml:space="preserve"> </w:t>
      </w:r>
      <w:r w:rsidRPr="0054477E">
        <w:rPr>
          <w:rFonts w:ascii="Sylfaen" w:hAnsi="Sylfaen"/>
          <w:sz w:val="24"/>
          <w:szCs w:val="24"/>
          <w:lang w:val="ka-GE"/>
        </w:rPr>
        <w:t>იყოს</w:t>
      </w:r>
      <w:r w:rsidRPr="0054477E">
        <w:rPr>
          <w:sz w:val="24"/>
          <w:szCs w:val="24"/>
          <w:lang w:val="ka-GE"/>
        </w:rPr>
        <w:t xml:space="preserve"> :      </w:t>
      </w:r>
    </w:p>
    <w:p w:rsidR="0054477E" w:rsidRPr="0054477E" w:rsidRDefault="0054477E" w:rsidP="00681EA7">
      <w:pPr>
        <w:pStyle w:val="ListParagraph"/>
        <w:numPr>
          <w:ilvl w:val="0"/>
          <w:numId w:val="24"/>
        </w:numPr>
        <w:spacing w:line="360" w:lineRule="auto"/>
        <w:jc w:val="both"/>
        <w:rPr>
          <w:sz w:val="24"/>
          <w:szCs w:val="24"/>
          <w:lang w:val="ka-GE"/>
        </w:rPr>
      </w:pPr>
      <w:r w:rsidRPr="0054477E">
        <w:rPr>
          <w:rFonts w:ascii="Sylfaen" w:hAnsi="Sylfaen"/>
          <w:sz w:val="24"/>
          <w:szCs w:val="24"/>
          <w:lang w:val="ka-GE"/>
        </w:rPr>
        <w:t>მიეწოდა</w:t>
      </w:r>
      <w:r w:rsidRPr="0054477E">
        <w:rPr>
          <w:sz w:val="24"/>
          <w:szCs w:val="24"/>
          <w:lang w:val="ka-GE"/>
        </w:rPr>
        <w:t xml:space="preserve"> </w:t>
      </w:r>
      <w:r w:rsidRPr="0054477E">
        <w:rPr>
          <w:rFonts w:ascii="Sylfaen" w:hAnsi="Sylfaen"/>
          <w:sz w:val="24"/>
          <w:szCs w:val="24"/>
          <w:lang w:val="ka-GE"/>
        </w:rPr>
        <w:t>ინფორმაცია</w:t>
      </w:r>
    </w:p>
    <w:p w:rsidR="0054477E" w:rsidRPr="0054477E" w:rsidRDefault="0054477E" w:rsidP="00681EA7">
      <w:pPr>
        <w:pStyle w:val="ListParagraph"/>
        <w:numPr>
          <w:ilvl w:val="0"/>
          <w:numId w:val="24"/>
        </w:numPr>
        <w:spacing w:line="360" w:lineRule="auto"/>
        <w:jc w:val="both"/>
        <w:rPr>
          <w:sz w:val="24"/>
          <w:szCs w:val="24"/>
          <w:lang w:val="ka-GE"/>
        </w:rPr>
      </w:pPr>
      <w:r w:rsidRPr="0054477E">
        <w:rPr>
          <w:rFonts w:ascii="Sylfaen" w:hAnsi="Sylfaen" w:cs="Sylfaen"/>
          <w:sz w:val="24"/>
          <w:szCs w:val="24"/>
          <w:lang w:val="ka-GE"/>
        </w:rPr>
        <w:t>გადაიგზავნა</w:t>
      </w:r>
      <w:r w:rsidRPr="0054477E">
        <w:rPr>
          <w:sz w:val="24"/>
          <w:szCs w:val="24"/>
          <w:lang w:val="ka-GE"/>
        </w:rPr>
        <w:t xml:space="preserve"> </w:t>
      </w:r>
      <w:r w:rsidRPr="0054477E">
        <w:rPr>
          <w:rFonts w:ascii="Sylfaen" w:hAnsi="Sylfaen"/>
          <w:sz w:val="24"/>
          <w:szCs w:val="24"/>
          <w:lang w:val="ka-GE"/>
        </w:rPr>
        <w:t>მედიატორთან</w:t>
      </w:r>
    </w:p>
    <w:p w:rsidR="0054477E" w:rsidRPr="0054477E" w:rsidRDefault="0054477E" w:rsidP="00681EA7">
      <w:pPr>
        <w:pStyle w:val="ListParagraph"/>
        <w:spacing w:line="360" w:lineRule="auto"/>
        <w:jc w:val="both"/>
        <w:rPr>
          <w:sz w:val="24"/>
          <w:szCs w:val="24"/>
          <w:lang w:val="ka-GE"/>
        </w:rPr>
      </w:pPr>
    </w:p>
    <w:p w:rsidR="0054477E" w:rsidRPr="004D5025" w:rsidRDefault="0054477E" w:rsidP="00681EA7">
      <w:pPr>
        <w:pStyle w:val="ListParagraph"/>
        <w:spacing w:line="360" w:lineRule="auto"/>
        <w:ind w:left="0"/>
        <w:jc w:val="both"/>
        <w:rPr>
          <w:rFonts w:ascii="Sylfaen" w:hAnsi="Sylfaen"/>
          <w:sz w:val="24"/>
          <w:szCs w:val="24"/>
          <w:lang w:val="ka-GE"/>
        </w:rPr>
      </w:pPr>
      <w:r w:rsidRPr="0054477E">
        <w:rPr>
          <w:sz w:val="24"/>
          <w:szCs w:val="24"/>
          <w:lang w:val="ka-GE"/>
        </w:rPr>
        <w:t>„</w:t>
      </w:r>
      <w:r w:rsidRPr="0054477E">
        <w:rPr>
          <w:rFonts w:ascii="Sylfaen" w:hAnsi="Sylfaen" w:cs="Sylfaen"/>
          <w:sz w:val="24"/>
          <w:szCs w:val="24"/>
          <w:lang w:val="ka-GE"/>
        </w:rPr>
        <w:t>მიეწოდა</w:t>
      </w:r>
      <w:r w:rsidRPr="0054477E">
        <w:rPr>
          <w:sz w:val="24"/>
          <w:szCs w:val="24"/>
          <w:lang w:val="ka-GE"/>
        </w:rPr>
        <w:t xml:space="preserve"> </w:t>
      </w:r>
      <w:r w:rsidRPr="0054477E">
        <w:rPr>
          <w:rFonts w:ascii="Sylfaen" w:hAnsi="Sylfaen" w:cs="Sylfaen"/>
          <w:sz w:val="24"/>
          <w:szCs w:val="24"/>
          <w:lang w:val="ka-GE"/>
        </w:rPr>
        <w:t>ინფორმაციის</w:t>
      </w:r>
      <w:r w:rsidRPr="0054477E">
        <w:rPr>
          <w:sz w:val="24"/>
          <w:szCs w:val="24"/>
          <w:lang w:val="ka-GE"/>
        </w:rPr>
        <w:t xml:space="preserve">“ </w:t>
      </w:r>
      <w:r w:rsidRPr="0054477E">
        <w:rPr>
          <w:rFonts w:ascii="Sylfaen" w:hAnsi="Sylfaen" w:cs="Sylfaen"/>
          <w:sz w:val="24"/>
          <w:szCs w:val="24"/>
          <w:lang w:val="ka-GE"/>
        </w:rPr>
        <w:t>არჩევისას</w:t>
      </w:r>
      <w:r w:rsidRPr="0054477E">
        <w:rPr>
          <w:sz w:val="24"/>
          <w:szCs w:val="24"/>
          <w:lang w:val="ka-GE"/>
        </w:rPr>
        <w:t xml:space="preserve"> </w:t>
      </w:r>
      <w:r w:rsidRPr="0054477E">
        <w:rPr>
          <w:rFonts w:ascii="Sylfaen" w:hAnsi="Sylfaen" w:cs="Sylfaen"/>
          <w:sz w:val="24"/>
          <w:szCs w:val="24"/>
          <w:lang w:val="ka-GE"/>
        </w:rPr>
        <w:t>განაცხადი</w:t>
      </w:r>
      <w:r w:rsidRPr="0054477E">
        <w:rPr>
          <w:sz w:val="24"/>
          <w:szCs w:val="24"/>
          <w:lang w:val="ka-GE"/>
        </w:rPr>
        <w:t xml:space="preserve"> </w:t>
      </w:r>
      <w:r w:rsidRPr="0054477E">
        <w:rPr>
          <w:rFonts w:ascii="Sylfaen" w:hAnsi="Sylfaen" w:cs="Sylfaen"/>
          <w:sz w:val="24"/>
          <w:szCs w:val="24"/>
          <w:lang w:val="ka-GE"/>
        </w:rPr>
        <w:t>აღარ</w:t>
      </w:r>
      <w:r w:rsidRPr="0054477E">
        <w:rPr>
          <w:sz w:val="24"/>
          <w:szCs w:val="24"/>
          <w:lang w:val="ka-GE"/>
        </w:rPr>
        <w:t xml:space="preserve"> </w:t>
      </w:r>
      <w:r w:rsidRPr="0054477E">
        <w:rPr>
          <w:rFonts w:ascii="Sylfaen" w:hAnsi="Sylfaen" w:cs="Sylfaen"/>
          <w:sz w:val="24"/>
          <w:szCs w:val="24"/>
          <w:lang w:val="ka-GE"/>
        </w:rPr>
        <w:t>საჭიროებს</w:t>
      </w:r>
      <w:r w:rsidRPr="0054477E">
        <w:rPr>
          <w:sz w:val="24"/>
          <w:szCs w:val="24"/>
          <w:lang w:val="ka-GE"/>
        </w:rPr>
        <w:t xml:space="preserve"> </w:t>
      </w:r>
      <w:r w:rsidRPr="0054477E">
        <w:rPr>
          <w:rFonts w:ascii="Sylfaen" w:hAnsi="Sylfaen" w:cs="Sylfaen"/>
          <w:sz w:val="24"/>
          <w:szCs w:val="24"/>
          <w:lang w:val="ka-GE"/>
        </w:rPr>
        <w:t>დამატებით</w:t>
      </w:r>
      <w:r w:rsidRPr="0054477E">
        <w:rPr>
          <w:sz w:val="24"/>
          <w:szCs w:val="24"/>
          <w:lang w:val="ka-GE"/>
        </w:rPr>
        <w:t xml:space="preserve"> </w:t>
      </w:r>
      <w:r w:rsidRPr="0054477E">
        <w:rPr>
          <w:rFonts w:ascii="Sylfaen" w:hAnsi="Sylfaen" w:cs="Sylfaen"/>
          <w:sz w:val="24"/>
          <w:szCs w:val="24"/>
          <w:lang w:val="ka-GE"/>
        </w:rPr>
        <w:t>განხილვას</w:t>
      </w:r>
      <w:r w:rsidRPr="0054477E">
        <w:rPr>
          <w:sz w:val="24"/>
          <w:szCs w:val="24"/>
          <w:lang w:val="ka-GE"/>
        </w:rPr>
        <w:t xml:space="preserve"> </w:t>
      </w:r>
      <w:r w:rsidRPr="0054477E">
        <w:rPr>
          <w:rFonts w:ascii="Sylfaen" w:hAnsi="Sylfaen" w:cs="Sylfaen"/>
          <w:sz w:val="24"/>
          <w:szCs w:val="24"/>
          <w:lang w:val="ka-GE"/>
        </w:rPr>
        <w:t>და</w:t>
      </w:r>
      <w:r w:rsidRPr="0054477E">
        <w:rPr>
          <w:sz w:val="24"/>
          <w:szCs w:val="24"/>
          <w:lang w:val="ka-GE"/>
        </w:rPr>
        <w:t xml:space="preserve"> </w:t>
      </w:r>
      <w:r w:rsidRPr="0054477E">
        <w:rPr>
          <w:rFonts w:ascii="Sylfaen" w:hAnsi="Sylfaen" w:cs="Sylfaen"/>
          <w:sz w:val="24"/>
          <w:szCs w:val="24"/>
          <w:lang w:val="ka-GE"/>
        </w:rPr>
        <w:t>სრულდება</w:t>
      </w:r>
      <w:r w:rsidRPr="0054477E">
        <w:rPr>
          <w:sz w:val="24"/>
          <w:szCs w:val="24"/>
          <w:lang w:val="ka-GE"/>
        </w:rPr>
        <w:t xml:space="preserve"> </w:t>
      </w:r>
      <w:r w:rsidRPr="0054477E">
        <w:rPr>
          <w:rFonts w:ascii="Sylfaen" w:hAnsi="Sylfaen" w:cs="Sylfaen"/>
          <w:sz w:val="24"/>
          <w:szCs w:val="24"/>
          <w:lang w:val="ka-GE"/>
        </w:rPr>
        <w:t>მისი</w:t>
      </w:r>
      <w:r w:rsidRPr="0054477E">
        <w:rPr>
          <w:sz w:val="24"/>
          <w:szCs w:val="24"/>
          <w:lang w:val="ka-GE"/>
        </w:rPr>
        <w:t xml:space="preserve"> </w:t>
      </w:r>
      <w:r w:rsidRPr="0054477E">
        <w:rPr>
          <w:rFonts w:ascii="Sylfaen" w:hAnsi="Sylfaen" w:cs="Sylfaen"/>
          <w:sz w:val="24"/>
          <w:szCs w:val="24"/>
          <w:lang w:val="ka-GE"/>
        </w:rPr>
        <w:t>რეგისტრაცია</w:t>
      </w:r>
      <w:r w:rsidRPr="0054477E">
        <w:rPr>
          <w:sz w:val="24"/>
          <w:szCs w:val="24"/>
          <w:lang w:val="ka-GE"/>
        </w:rPr>
        <w:t xml:space="preserve">. </w:t>
      </w:r>
      <w:r w:rsidRPr="0054477E">
        <w:rPr>
          <w:rFonts w:ascii="Sylfaen" w:hAnsi="Sylfaen" w:cs="Sylfaen"/>
          <w:sz w:val="24"/>
          <w:szCs w:val="24"/>
          <w:lang w:val="ka-GE"/>
        </w:rPr>
        <w:t>იმ</w:t>
      </w:r>
      <w:r w:rsidRPr="0054477E">
        <w:rPr>
          <w:sz w:val="24"/>
          <w:szCs w:val="24"/>
          <w:lang w:val="ka-GE"/>
        </w:rPr>
        <w:t xml:space="preserve"> </w:t>
      </w:r>
      <w:r w:rsidRPr="0054477E">
        <w:rPr>
          <w:rFonts w:ascii="Sylfaen" w:hAnsi="Sylfaen" w:cs="Sylfaen"/>
          <w:sz w:val="24"/>
          <w:szCs w:val="24"/>
          <w:lang w:val="ka-GE"/>
        </w:rPr>
        <w:t>შემთხვევაში</w:t>
      </w:r>
      <w:r w:rsidRPr="0054477E">
        <w:rPr>
          <w:sz w:val="24"/>
          <w:szCs w:val="24"/>
          <w:lang w:val="ka-GE"/>
        </w:rPr>
        <w:t xml:space="preserve">, </w:t>
      </w:r>
      <w:r w:rsidRPr="0054477E">
        <w:rPr>
          <w:rFonts w:ascii="Sylfaen" w:hAnsi="Sylfaen" w:cs="Sylfaen"/>
          <w:sz w:val="24"/>
          <w:szCs w:val="24"/>
          <w:lang w:val="ka-GE"/>
        </w:rPr>
        <w:t>თუ</w:t>
      </w:r>
      <w:r w:rsidRPr="0054477E">
        <w:rPr>
          <w:sz w:val="24"/>
          <w:szCs w:val="24"/>
          <w:lang w:val="ka-GE"/>
        </w:rPr>
        <w:t xml:space="preserve"> </w:t>
      </w:r>
      <w:r w:rsidRPr="0054477E">
        <w:rPr>
          <w:rFonts w:ascii="Sylfaen" w:hAnsi="Sylfaen" w:cs="Sylfaen"/>
          <w:sz w:val="24"/>
          <w:szCs w:val="24"/>
          <w:lang w:val="ka-GE"/>
        </w:rPr>
        <w:t>მომხმარებელი</w:t>
      </w:r>
      <w:r w:rsidRPr="0054477E">
        <w:rPr>
          <w:sz w:val="24"/>
          <w:szCs w:val="24"/>
          <w:lang w:val="ka-GE"/>
        </w:rPr>
        <w:t xml:space="preserve"> </w:t>
      </w:r>
      <w:r w:rsidRPr="0054477E">
        <w:rPr>
          <w:rFonts w:ascii="Sylfaen" w:hAnsi="Sylfaen" w:cs="Sylfaen"/>
          <w:sz w:val="24"/>
          <w:szCs w:val="24"/>
          <w:lang w:val="ka-GE"/>
        </w:rPr>
        <w:t>აირჩევს</w:t>
      </w:r>
      <w:r w:rsidRPr="0054477E">
        <w:rPr>
          <w:sz w:val="24"/>
          <w:szCs w:val="24"/>
          <w:lang w:val="ka-GE"/>
        </w:rPr>
        <w:t xml:space="preserve"> </w:t>
      </w:r>
      <w:r w:rsidRPr="0054477E">
        <w:rPr>
          <w:rFonts w:ascii="Sylfaen" w:hAnsi="Sylfaen" w:cs="Sylfaen"/>
          <w:sz w:val="24"/>
          <w:szCs w:val="24"/>
          <w:lang w:val="ka-GE"/>
        </w:rPr>
        <w:t>შედეგს</w:t>
      </w:r>
      <w:r w:rsidRPr="0054477E">
        <w:rPr>
          <w:sz w:val="24"/>
          <w:szCs w:val="24"/>
          <w:lang w:val="ka-GE"/>
        </w:rPr>
        <w:t xml:space="preserve"> </w:t>
      </w:r>
      <w:r w:rsidRPr="004D5025">
        <w:rPr>
          <w:sz w:val="24"/>
          <w:szCs w:val="24"/>
          <w:lang w:val="ka-GE"/>
        </w:rPr>
        <w:t>„</w:t>
      </w:r>
      <w:r w:rsidRPr="004D5025">
        <w:rPr>
          <w:rFonts w:ascii="Sylfaen" w:hAnsi="Sylfaen" w:cs="Sylfaen"/>
          <w:sz w:val="24"/>
          <w:szCs w:val="24"/>
          <w:lang w:val="ka-GE"/>
        </w:rPr>
        <w:t>გადაიგზავნა</w:t>
      </w:r>
      <w:r w:rsidRPr="004D5025">
        <w:rPr>
          <w:sz w:val="24"/>
          <w:szCs w:val="24"/>
          <w:lang w:val="ka-GE"/>
        </w:rPr>
        <w:t xml:space="preserve"> </w:t>
      </w:r>
      <w:r w:rsidRPr="004D5025">
        <w:rPr>
          <w:rFonts w:ascii="Sylfaen" w:hAnsi="Sylfaen" w:cs="Sylfaen"/>
          <w:sz w:val="24"/>
          <w:szCs w:val="24"/>
          <w:lang w:val="ka-GE"/>
        </w:rPr>
        <w:t>მედიატორთან</w:t>
      </w:r>
      <w:r w:rsidRPr="004D5025">
        <w:rPr>
          <w:sz w:val="24"/>
          <w:szCs w:val="24"/>
          <w:lang w:val="ka-GE"/>
        </w:rPr>
        <w:t xml:space="preserve">“, </w:t>
      </w:r>
      <w:r w:rsidR="00681EA7" w:rsidRPr="004D5025">
        <w:rPr>
          <w:rFonts w:ascii="Sylfaen" w:hAnsi="Sylfaen" w:cs="Sylfaen"/>
          <w:sz w:val="24"/>
          <w:szCs w:val="24"/>
          <w:lang w:val="ka-GE"/>
        </w:rPr>
        <w:t>იმავე განყოფილებაში</w:t>
      </w:r>
      <w:r w:rsidRPr="004D5025">
        <w:rPr>
          <w:sz w:val="24"/>
          <w:szCs w:val="24"/>
          <w:lang w:val="ka-GE"/>
        </w:rPr>
        <w:t xml:space="preserve"> </w:t>
      </w:r>
      <w:r w:rsidRPr="004D5025">
        <w:rPr>
          <w:rFonts w:ascii="Sylfaen" w:hAnsi="Sylfaen" w:cs="Sylfaen"/>
          <w:sz w:val="24"/>
          <w:szCs w:val="24"/>
          <w:lang w:val="ka-GE"/>
        </w:rPr>
        <w:t>გაჩნდება</w:t>
      </w:r>
      <w:r w:rsidRPr="004D5025">
        <w:rPr>
          <w:sz w:val="24"/>
          <w:szCs w:val="24"/>
          <w:lang w:val="ka-GE"/>
        </w:rPr>
        <w:t xml:space="preserve"> </w:t>
      </w:r>
      <w:r w:rsidRPr="004D5025">
        <w:rPr>
          <w:rFonts w:ascii="Sylfaen" w:hAnsi="Sylfaen" w:cs="Sylfaen"/>
          <w:sz w:val="24"/>
          <w:szCs w:val="24"/>
          <w:lang w:val="ka-GE"/>
        </w:rPr>
        <w:t>კომენტარის</w:t>
      </w:r>
      <w:r w:rsidRPr="004D5025">
        <w:rPr>
          <w:sz w:val="24"/>
          <w:szCs w:val="24"/>
          <w:lang w:val="ka-GE"/>
        </w:rPr>
        <w:t xml:space="preserve"> </w:t>
      </w:r>
      <w:r w:rsidRPr="004D5025">
        <w:rPr>
          <w:rFonts w:ascii="Sylfaen" w:hAnsi="Sylfaen" w:cs="Sylfaen"/>
          <w:sz w:val="24"/>
          <w:szCs w:val="24"/>
          <w:lang w:val="ka-GE"/>
        </w:rPr>
        <w:t>ველი</w:t>
      </w:r>
      <w:r w:rsidRPr="004D5025">
        <w:rPr>
          <w:sz w:val="24"/>
          <w:szCs w:val="24"/>
          <w:lang w:val="ka-GE"/>
        </w:rPr>
        <w:t xml:space="preserve">, </w:t>
      </w:r>
      <w:r w:rsidRPr="004D5025">
        <w:rPr>
          <w:rFonts w:ascii="Sylfaen" w:hAnsi="Sylfaen" w:cs="Sylfaen"/>
          <w:sz w:val="24"/>
          <w:szCs w:val="24"/>
          <w:lang w:val="ka-GE"/>
        </w:rPr>
        <w:t>სადაც</w:t>
      </w:r>
      <w:r w:rsidRPr="004D5025">
        <w:rPr>
          <w:sz w:val="24"/>
          <w:szCs w:val="24"/>
          <w:lang w:val="ka-GE"/>
        </w:rPr>
        <w:t xml:space="preserve"> </w:t>
      </w:r>
      <w:r w:rsidRPr="004D5025">
        <w:rPr>
          <w:rFonts w:ascii="Sylfaen" w:hAnsi="Sylfaen" w:cs="Sylfaen"/>
          <w:sz w:val="24"/>
          <w:szCs w:val="24"/>
          <w:lang w:val="ka-GE"/>
        </w:rPr>
        <w:t>ოპერატორი</w:t>
      </w:r>
      <w:r w:rsidRPr="004D5025">
        <w:rPr>
          <w:sz w:val="24"/>
          <w:szCs w:val="24"/>
          <w:lang w:val="ka-GE"/>
        </w:rPr>
        <w:t xml:space="preserve"> </w:t>
      </w:r>
      <w:r w:rsidR="00681EA7" w:rsidRPr="004D5025">
        <w:rPr>
          <w:rFonts w:ascii="Sylfaen" w:hAnsi="Sylfaen" w:cs="Sylfaen"/>
          <w:sz w:val="24"/>
          <w:szCs w:val="24"/>
          <w:lang w:val="ka-GE"/>
        </w:rPr>
        <w:t>ტოვებს</w:t>
      </w:r>
      <w:r w:rsidRPr="004D5025">
        <w:rPr>
          <w:sz w:val="24"/>
          <w:szCs w:val="24"/>
          <w:lang w:val="ka-GE"/>
        </w:rPr>
        <w:t xml:space="preserve"> </w:t>
      </w:r>
      <w:r w:rsidRPr="004D5025">
        <w:rPr>
          <w:rFonts w:ascii="Sylfaen" w:hAnsi="Sylfaen" w:cs="Sylfaen"/>
          <w:sz w:val="24"/>
          <w:szCs w:val="24"/>
          <w:lang w:val="ka-GE"/>
        </w:rPr>
        <w:t>კომენტარს</w:t>
      </w:r>
      <w:r w:rsidRPr="004D5025">
        <w:rPr>
          <w:sz w:val="24"/>
          <w:szCs w:val="24"/>
          <w:lang w:val="ka-GE"/>
        </w:rPr>
        <w:t xml:space="preserve"> </w:t>
      </w:r>
      <w:r w:rsidRPr="004D5025">
        <w:rPr>
          <w:rFonts w:ascii="Sylfaen" w:hAnsi="Sylfaen" w:cs="Sylfaen"/>
          <w:sz w:val="24"/>
          <w:szCs w:val="24"/>
          <w:lang w:val="ka-GE"/>
        </w:rPr>
        <w:t>მედიატორისათვის</w:t>
      </w:r>
      <w:r w:rsidRPr="004D5025">
        <w:rPr>
          <w:sz w:val="24"/>
          <w:szCs w:val="24"/>
          <w:lang w:val="ka-GE"/>
        </w:rPr>
        <w:t>.</w:t>
      </w:r>
    </w:p>
    <w:p w:rsidR="00681EA7" w:rsidRPr="004D5025" w:rsidRDefault="00681EA7" w:rsidP="00681EA7">
      <w:pPr>
        <w:pStyle w:val="ListParagraph"/>
        <w:spacing w:line="360" w:lineRule="auto"/>
        <w:ind w:left="0"/>
        <w:jc w:val="both"/>
        <w:rPr>
          <w:rFonts w:ascii="Sylfaen" w:hAnsi="Sylfaen"/>
          <w:sz w:val="24"/>
          <w:szCs w:val="24"/>
          <w:lang w:val="ka-GE"/>
        </w:rPr>
      </w:pPr>
    </w:p>
    <w:p w:rsidR="0054477E" w:rsidRPr="004D5025" w:rsidRDefault="0054477E" w:rsidP="00681EA7">
      <w:pPr>
        <w:pStyle w:val="ListParagraph"/>
        <w:spacing w:line="360" w:lineRule="auto"/>
        <w:ind w:left="0"/>
        <w:jc w:val="both"/>
        <w:rPr>
          <w:sz w:val="24"/>
          <w:szCs w:val="24"/>
        </w:rPr>
      </w:pPr>
      <w:r w:rsidRPr="004D5025">
        <w:rPr>
          <w:rFonts w:ascii="Sylfaen" w:hAnsi="Sylfaen" w:cs="Sylfaen"/>
          <w:sz w:val="24"/>
          <w:szCs w:val="24"/>
          <w:lang w:val="ka-GE"/>
        </w:rPr>
        <w:t>ღილაკით</w:t>
      </w:r>
      <w:r w:rsidRPr="004D5025">
        <w:rPr>
          <w:sz w:val="24"/>
          <w:szCs w:val="24"/>
          <w:lang w:val="ka-GE"/>
        </w:rPr>
        <w:t xml:space="preserve"> „</w:t>
      </w:r>
      <w:r w:rsidRPr="004D5025">
        <w:rPr>
          <w:rFonts w:ascii="Sylfaen" w:hAnsi="Sylfaen" w:cs="Sylfaen"/>
          <w:sz w:val="24"/>
          <w:szCs w:val="24"/>
          <w:lang w:val="ka-GE"/>
        </w:rPr>
        <w:t>შენახვა</w:t>
      </w:r>
      <w:r w:rsidRPr="004D5025">
        <w:rPr>
          <w:sz w:val="24"/>
          <w:szCs w:val="24"/>
          <w:lang w:val="ka-GE"/>
        </w:rPr>
        <w:t xml:space="preserve">“ </w:t>
      </w:r>
      <w:r w:rsidRPr="004D5025">
        <w:rPr>
          <w:rFonts w:ascii="Sylfaen" w:hAnsi="Sylfaen" w:cs="Sylfaen"/>
          <w:sz w:val="24"/>
          <w:szCs w:val="24"/>
          <w:lang w:val="ka-GE"/>
        </w:rPr>
        <w:t>მონაცემები</w:t>
      </w:r>
      <w:r w:rsidRPr="004D5025">
        <w:rPr>
          <w:sz w:val="24"/>
          <w:szCs w:val="24"/>
          <w:lang w:val="ka-GE"/>
        </w:rPr>
        <w:t xml:space="preserve"> </w:t>
      </w:r>
      <w:r w:rsidR="00681EA7" w:rsidRPr="004D5025">
        <w:rPr>
          <w:rFonts w:ascii="Sylfaen" w:hAnsi="Sylfaen" w:cs="Sylfaen"/>
          <w:sz w:val="24"/>
          <w:szCs w:val="24"/>
          <w:lang w:val="ka-GE"/>
        </w:rPr>
        <w:t>რეგისტრირდება</w:t>
      </w:r>
      <w:r w:rsidRPr="004D5025">
        <w:rPr>
          <w:sz w:val="24"/>
          <w:szCs w:val="24"/>
          <w:lang w:val="ka-GE"/>
        </w:rPr>
        <w:t xml:space="preserve"> </w:t>
      </w:r>
      <w:r w:rsidRPr="004D5025">
        <w:rPr>
          <w:rFonts w:ascii="Sylfaen" w:hAnsi="Sylfaen" w:cs="Sylfaen"/>
          <w:sz w:val="24"/>
          <w:szCs w:val="24"/>
          <w:lang w:val="ka-GE"/>
        </w:rPr>
        <w:t>მონაცემთა</w:t>
      </w:r>
      <w:r w:rsidRPr="004D5025">
        <w:rPr>
          <w:sz w:val="24"/>
          <w:szCs w:val="24"/>
          <w:lang w:val="ka-GE"/>
        </w:rPr>
        <w:t xml:space="preserve"> </w:t>
      </w:r>
      <w:r w:rsidRPr="004D5025">
        <w:rPr>
          <w:rFonts w:ascii="Sylfaen" w:hAnsi="Sylfaen" w:cs="Sylfaen"/>
          <w:sz w:val="24"/>
          <w:szCs w:val="24"/>
          <w:lang w:val="ka-GE"/>
        </w:rPr>
        <w:t>ბაზაში</w:t>
      </w:r>
      <w:r w:rsidRPr="004D5025">
        <w:rPr>
          <w:sz w:val="24"/>
          <w:szCs w:val="24"/>
          <w:lang w:val="ka-GE"/>
        </w:rPr>
        <w:t xml:space="preserve"> </w:t>
      </w:r>
      <w:r w:rsidRPr="004D5025">
        <w:rPr>
          <w:rFonts w:ascii="Sylfaen" w:hAnsi="Sylfaen" w:cs="Sylfaen"/>
          <w:sz w:val="24"/>
          <w:szCs w:val="24"/>
          <w:lang w:val="ka-GE"/>
        </w:rPr>
        <w:t>და</w:t>
      </w:r>
      <w:r w:rsidRPr="004D5025">
        <w:rPr>
          <w:sz w:val="24"/>
          <w:szCs w:val="24"/>
          <w:lang w:val="ka-GE"/>
        </w:rPr>
        <w:t xml:space="preserve"> </w:t>
      </w:r>
      <w:r w:rsidRPr="004D5025">
        <w:rPr>
          <w:rFonts w:ascii="Sylfaen" w:hAnsi="Sylfaen" w:cs="Sylfaen"/>
          <w:sz w:val="24"/>
          <w:szCs w:val="24"/>
          <w:lang w:val="ka-GE"/>
        </w:rPr>
        <w:t>ეს</w:t>
      </w:r>
      <w:r w:rsidRPr="004D5025">
        <w:rPr>
          <w:sz w:val="24"/>
          <w:szCs w:val="24"/>
          <w:lang w:val="ka-GE"/>
        </w:rPr>
        <w:t xml:space="preserve"> </w:t>
      </w:r>
      <w:r w:rsidRPr="004D5025">
        <w:rPr>
          <w:rFonts w:ascii="Sylfaen" w:hAnsi="Sylfaen" w:cs="Sylfaen"/>
          <w:sz w:val="24"/>
          <w:szCs w:val="24"/>
          <w:lang w:val="ka-GE"/>
        </w:rPr>
        <w:t>შეტყობინება</w:t>
      </w:r>
      <w:r w:rsidRPr="004D5025">
        <w:rPr>
          <w:sz w:val="24"/>
          <w:szCs w:val="24"/>
          <w:lang w:val="ka-GE"/>
        </w:rPr>
        <w:t xml:space="preserve"> </w:t>
      </w:r>
      <w:r w:rsidRPr="004D5025">
        <w:rPr>
          <w:rFonts w:ascii="Sylfaen" w:hAnsi="Sylfaen" w:cs="Sylfaen"/>
          <w:sz w:val="24"/>
          <w:szCs w:val="24"/>
          <w:lang w:val="ka-GE"/>
        </w:rPr>
        <w:t>ავტომატურად</w:t>
      </w:r>
      <w:r w:rsidRPr="004D5025">
        <w:rPr>
          <w:sz w:val="24"/>
          <w:szCs w:val="24"/>
          <w:lang w:val="ka-GE"/>
        </w:rPr>
        <w:t xml:space="preserve"> </w:t>
      </w:r>
      <w:r w:rsidRPr="004D5025">
        <w:rPr>
          <w:rFonts w:ascii="Sylfaen" w:hAnsi="Sylfaen" w:cs="Sylfaen"/>
          <w:sz w:val="24"/>
          <w:szCs w:val="24"/>
          <w:lang w:val="ka-GE"/>
        </w:rPr>
        <w:t>აისახება</w:t>
      </w:r>
      <w:r w:rsidRPr="004D5025">
        <w:rPr>
          <w:sz w:val="24"/>
          <w:szCs w:val="24"/>
          <w:lang w:val="ka-GE"/>
        </w:rPr>
        <w:t xml:space="preserve"> </w:t>
      </w:r>
      <w:r w:rsidRPr="004D5025">
        <w:rPr>
          <w:rFonts w:ascii="Sylfaen" w:hAnsi="Sylfaen" w:cs="Sylfaen"/>
          <w:sz w:val="24"/>
          <w:szCs w:val="24"/>
          <w:lang w:val="ka-GE"/>
        </w:rPr>
        <w:t>მედიატორის</w:t>
      </w:r>
      <w:r w:rsidRPr="004D5025">
        <w:rPr>
          <w:sz w:val="24"/>
          <w:szCs w:val="24"/>
          <w:lang w:val="ka-GE"/>
        </w:rPr>
        <w:t xml:space="preserve"> </w:t>
      </w:r>
      <w:r w:rsidRPr="004D5025">
        <w:rPr>
          <w:rFonts w:ascii="Sylfaen" w:hAnsi="Sylfaen" w:cs="Sylfaen"/>
          <w:sz w:val="24"/>
          <w:szCs w:val="24"/>
          <w:lang w:val="ka-GE"/>
        </w:rPr>
        <w:t>ინტერფეისზე</w:t>
      </w:r>
      <w:r w:rsidRPr="004D5025">
        <w:rPr>
          <w:sz w:val="24"/>
          <w:szCs w:val="24"/>
          <w:lang w:val="ka-GE"/>
        </w:rPr>
        <w:t xml:space="preserve">. </w:t>
      </w:r>
      <w:r w:rsidRPr="004D5025">
        <w:rPr>
          <w:rFonts w:ascii="Sylfaen" w:hAnsi="Sylfaen" w:cs="Sylfaen"/>
          <w:sz w:val="24"/>
          <w:szCs w:val="24"/>
          <w:lang w:val="ka-GE"/>
        </w:rPr>
        <w:t>ხოლო</w:t>
      </w:r>
      <w:r w:rsidRPr="004D5025">
        <w:rPr>
          <w:sz w:val="24"/>
          <w:szCs w:val="24"/>
          <w:lang w:val="ka-GE"/>
        </w:rPr>
        <w:t xml:space="preserve">, </w:t>
      </w:r>
      <w:r w:rsidRPr="004D5025">
        <w:rPr>
          <w:rFonts w:ascii="Sylfaen" w:hAnsi="Sylfaen" w:cs="Sylfaen"/>
          <w:sz w:val="24"/>
          <w:szCs w:val="24"/>
          <w:lang w:val="ka-GE"/>
        </w:rPr>
        <w:t>ეკრანზე</w:t>
      </w:r>
      <w:r w:rsidRPr="004D5025">
        <w:rPr>
          <w:sz w:val="24"/>
          <w:szCs w:val="24"/>
          <w:lang w:val="ka-GE"/>
        </w:rPr>
        <w:t xml:space="preserve"> </w:t>
      </w:r>
      <w:r w:rsidRPr="004D5025">
        <w:rPr>
          <w:rFonts w:ascii="Sylfaen" w:hAnsi="Sylfaen" w:cs="Sylfaen"/>
          <w:sz w:val="24"/>
          <w:szCs w:val="24"/>
          <w:lang w:val="ka-GE"/>
        </w:rPr>
        <w:t>გამოვა</w:t>
      </w:r>
      <w:r w:rsidRPr="004D5025">
        <w:rPr>
          <w:sz w:val="24"/>
          <w:szCs w:val="24"/>
          <w:lang w:val="ka-GE"/>
        </w:rPr>
        <w:t xml:space="preserve"> </w:t>
      </w:r>
      <w:r w:rsidRPr="004D5025">
        <w:rPr>
          <w:rFonts w:ascii="Sylfaen" w:hAnsi="Sylfaen" w:cs="Sylfaen"/>
          <w:sz w:val="24"/>
          <w:szCs w:val="24"/>
          <w:lang w:val="ka-GE"/>
        </w:rPr>
        <w:t>დამატებული</w:t>
      </w:r>
      <w:r w:rsidRPr="004D5025">
        <w:rPr>
          <w:sz w:val="24"/>
          <w:szCs w:val="24"/>
          <w:lang w:val="ka-GE"/>
        </w:rPr>
        <w:t xml:space="preserve"> </w:t>
      </w:r>
      <w:r w:rsidRPr="004D5025">
        <w:rPr>
          <w:rFonts w:ascii="Sylfaen" w:hAnsi="Sylfaen" w:cs="Sylfaen"/>
          <w:sz w:val="24"/>
          <w:szCs w:val="24"/>
          <w:lang w:val="ka-GE"/>
        </w:rPr>
        <w:t>შეტყობინების</w:t>
      </w:r>
      <w:r w:rsidRPr="004D5025">
        <w:rPr>
          <w:sz w:val="24"/>
          <w:szCs w:val="24"/>
          <w:lang w:val="ka-GE"/>
        </w:rPr>
        <w:t xml:space="preserve"> </w:t>
      </w:r>
      <w:r w:rsidRPr="004D5025">
        <w:rPr>
          <w:rFonts w:ascii="Sylfaen" w:hAnsi="Sylfaen" w:cs="Sylfaen"/>
          <w:sz w:val="24"/>
          <w:szCs w:val="24"/>
          <w:lang w:val="ka-GE"/>
        </w:rPr>
        <w:t>რეგისტრაციის</w:t>
      </w:r>
      <w:r w:rsidRPr="004D5025">
        <w:rPr>
          <w:sz w:val="24"/>
          <w:szCs w:val="24"/>
          <w:lang w:val="ka-GE"/>
        </w:rPr>
        <w:t xml:space="preserve"> </w:t>
      </w:r>
      <w:r w:rsidRPr="004D5025">
        <w:rPr>
          <w:rFonts w:ascii="Sylfaen" w:hAnsi="Sylfaen" w:cs="Sylfaen"/>
          <w:sz w:val="24"/>
          <w:szCs w:val="24"/>
          <w:lang w:val="ka-GE"/>
        </w:rPr>
        <w:t>ფანჯარა</w:t>
      </w:r>
      <w:r w:rsidRPr="004D5025">
        <w:rPr>
          <w:sz w:val="24"/>
          <w:szCs w:val="24"/>
          <w:lang w:val="ka-GE"/>
        </w:rPr>
        <w:t xml:space="preserve"> </w:t>
      </w:r>
      <w:r w:rsidRPr="004D5025">
        <w:rPr>
          <w:rFonts w:ascii="Sylfaen" w:hAnsi="Sylfaen" w:cs="Sylfaen"/>
          <w:sz w:val="24"/>
          <w:szCs w:val="24"/>
          <w:lang w:val="ka-GE"/>
        </w:rPr>
        <w:t>რეგისტრაციის</w:t>
      </w:r>
      <w:r w:rsidRPr="004D5025">
        <w:rPr>
          <w:sz w:val="24"/>
          <w:szCs w:val="24"/>
          <w:lang w:val="ka-GE"/>
        </w:rPr>
        <w:t xml:space="preserve"> </w:t>
      </w:r>
      <w:r w:rsidRPr="004D5025">
        <w:rPr>
          <w:rFonts w:ascii="Sylfaen" w:hAnsi="Sylfaen" w:cs="Sylfaen"/>
          <w:sz w:val="24"/>
          <w:szCs w:val="24"/>
          <w:lang w:val="ka-GE"/>
        </w:rPr>
        <w:t>ნომრით</w:t>
      </w:r>
      <w:r w:rsidRPr="004D5025">
        <w:rPr>
          <w:sz w:val="24"/>
          <w:szCs w:val="24"/>
          <w:lang w:val="ka-GE"/>
        </w:rPr>
        <w:t xml:space="preserve"> (</w:t>
      </w:r>
      <w:r w:rsidRPr="004D5025">
        <w:rPr>
          <w:rFonts w:ascii="Sylfaen" w:hAnsi="Sylfaen" w:cs="Sylfaen"/>
          <w:sz w:val="24"/>
          <w:szCs w:val="24"/>
          <w:lang w:val="ka-GE"/>
        </w:rPr>
        <w:t>ნახ</w:t>
      </w:r>
      <w:r w:rsidRPr="004D5025">
        <w:rPr>
          <w:sz w:val="24"/>
          <w:szCs w:val="24"/>
          <w:lang w:val="ka-GE"/>
        </w:rPr>
        <w:t xml:space="preserve">. </w:t>
      </w:r>
      <w:r w:rsidR="00281B96" w:rsidRPr="004D5025">
        <w:rPr>
          <w:rFonts w:ascii="Sylfaen" w:hAnsi="Sylfaen"/>
          <w:sz w:val="24"/>
          <w:szCs w:val="24"/>
          <w:lang w:val="ka-GE"/>
        </w:rPr>
        <w:t>23</w:t>
      </w:r>
      <w:r w:rsidRPr="004D5025">
        <w:rPr>
          <w:sz w:val="24"/>
          <w:szCs w:val="24"/>
          <w:lang w:val="ka-GE"/>
        </w:rPr>
        <w:t>).</w:t>
      </w:r>
    </w:p>
    <w:p w:rsidR="006150EA" w:rsidRPr="004D5025" w:rsidRDefault="006150EA" w:rsidP="00681EA7">
      <w:pPr>
        <w:pStyle w:val="ListParagraph"/>
        <w:spacing w:line="360" w:lineRule="auto"/>
        <w:ind w:left="0"/>
        <w:jc w:val="both"/>
        <w:rPr>
          <w:sz w:val="24"/>
          <w:szCs w:val="24"/>
        </w:rPr>
      </w:pPr>
    </w:p>
    <w:p w:rsidR="0054477E" w:rsidRPr="004D5025" w:rsidRDefault="0054477E" w:rsidP="00DE7C91">
      <w:pPr>
        <w:pStyle w:val="ListParagraph"/>
        <w:spacing w:line="360" w:lineRule="auto"/>
        <w:ind w:left="0"/>
        <w:rPr>
          <w:sz w:val="24"/>
          <w:szCs w:val="24"/>
          <w:lang w:val="ka-GE"/>
        </w:rPr>
      </w:pPr>
    </w:p>
    <w:p w:rsidR="0054477E" w:rsidRPr="004D5025" w:rsidRDefault="0054477E" w:rsidP="00DE7C91">
      <w:pPr>
        <w:pStyle w:val="ListParagraph"/>
        <w:spacing w:line="360" w:lineRule="auto"/>
        <w:ind w:left="0"/>
        <w:jc w:val="center"/>
        <w:rPr>
          <w:rFonts w:ascii="Sylfaen" w:hAnsi="Sylfaen"/>
          <w:lang w:val="ka-GE"/>
        </w:rPr>
      </w:pPr>
      <w:r w:rsidRPr="004D5025">
        <w:rPr>
          <w:rFonts w:ascii="Sylfaen" w:hAnsi="Sylfaen" w:cs="Sylfaen"/>
          <w:lang w:val="ka-GE"/>
        </w:rPr>
        <w:t>ნახატი</w:t>
      </w:r>
      <w:r w:rsidRPr="004D5025">
        <w:rPr>
          <w:lang w:val="ka-GE"/>
        </w:rPr>
        <w:t xml:space="preserve"> </w:t>
      </w:r>
      <w:r w:rsidR="00281B96" w:rsidRPr="004D5025">
        <w:rPr>
          <w:rFonts w:ascii="Sylfaen" w:hAnsi="Sylfaen"/>
          <w:lang w:val="ka-GE"/>
        </w:rPr>
        <w:t>23</w:t>
      </w:r>
    </w:p>
    <w:p w:rsidR="000305A3" w:rsidRDefault="0054477E" w:rsidP="00DE7C91">
      <w:pPr>
        <w:spacing w:line="360" w:lineRule="auto"/>
        <w:jc w:val="center"/>
        <w:rPr>
          <w:rFonts w:ascii="Sylfaen" w:hAnsi="Sylfaen"/>
          <w:lang w:val="ka-GE"/>
        </w:rPr>
      </w:pPr>
      <w:r w:rsidRPr="004D5025">
        <w:rPr>
          <w:noProof/>
        </w:rPr>
        <w:drawing>
          <wp:inline distT="0" distB="0" distL="0" distR="0" wp14:anchorId="7051CDC6" wp14:editId="0D501FF7">
            <wp:extent cx="2944495" cy="1122045"/>
            <wp:effectExtent l="0" t="0" r="825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44495" cy="1122045"/>
                    </a:xfrm>
                    <a:prstGeom prst="rect">
                      <a:avLst/>
                    </a:prstGeom>
                    <a:noFill/>
                  </pic:spPr>
                </pic:pic>
              </a:graphicData>
            </a:graphic>
          </wp:inline>
        </w:drawing>
      </w:r>
    </w:p>
    <w:p w:rsidR="004D5025" w:rsidRPr="00DE7C91" w:rsidRDefault="004D5025" w:rsidP="00DE7C91">
      <w:pPr>
        <w:spacing w:line="360" w:lineRule="auto"/>
        <w:jc w:val="center"/>
        <w:rPr>
          <w:rFonts w:ascii="Sylfaen" w:hAnsi="Sylfaen"/>
          <w:lang w:val="ka-GE"/>
        </w:rPr>
      </w:pPr>
    </w:p>
    <w:p w:rsidR="006150EA" w:rsidRPr="00281B96" w:rsidRDefault="006150EA" w:rsidP="00DE7C91">
      <w:pPr>
        <w:spacing w:line="360" w:lineRule="auto"/>
        <w:rPr>
          <w:rFonts w:ascii="Sylfaen" w:hAnsi="Sylfaen"/>
          <w:sz w:val="24"/>
          <w:szCs w:val="24"/>
          <w:lang w:val="ka-GE"/>
        </w:rPr>
      </w:pPr>
    </w:p>
    <w:p w:rsidR="00CF2CE4" w:rsidRPr="000305A3" w:rsidRDefault="00CF2CE4" w:rsidP="005C540C">
      <w:pPr>
        <w:spacing w:line="360" w:lineRule="auto"/>
        <w:jc w:val="both"/>
        <w:rPr>
          <w:rFonts w:ascii="Sylfaen" w:hAnsi="Sylfaen"/>
          <w:sz w:val="24"/>
          <w:szCs w:val="24"/>
          <w:u w:val="single"/>
          <w:lang w:val="ka-GE"/>
        </w:rPr>
      </w:pPr>
      <w:r w:rsidRPr="000305A3">
        <w:rPr>
          <w:rFonts w:ascii="Sylfaen" w:hAnsi="Sylfaen" w:cs="Sylfaen"/>
          <w:sz w:val="24"/>
          <w:szCs w:val="24"/>
          <w:u w:val="single"/>
          <w:lang w:val="ka-GE"/>
        </w:rPr>
        <w:lastRenderedPageBreak/>
        <w:t>სადაზღვევო</w:t>
      </w:r>
      <w:r w:rsidRPr="000305A3">
        <w:rPr>
          <w:rFonts w:ascii="Sylfaen" w:hAnsi="Sylfaen"/>
          <w:sz w:val="24"/>
          <w:szCs w:val="24"/>
          <w:u w:val="single"/>
          <w:lang w:val="ka-GE"/>
        </w:rPr>
        <w:t xml:space="preserve"> </w:t>
      </w:r>
      <w:r w:rsidR="000305A3">
        <w:rPr>
          <w:rFonts w:ascii="Sylfaen" w:hAnsi="Sylfaen"/>
          <w:sz w:val="24"/>
          <w:szCs w:val="24"/>
          <w:u w:val="single"/>
          <w:lang w:val="ka-GE"/>
        </w:rPr>
        <w:t>კომპანია</w:t>
      </w:r>
    </w:p>
    <w:p w:rsidR="00CF2CE4" w:rsidRDefault="00CF2CE4" w:rsidP="00DE7C91">
      <w:pPr>
        <w:spacing w:line="360" w:lineRule="auto"/>
        <w:rPr>
          <w:rFonts w:ascii="Sylfaen" w:hAnsi="Sylfaen"/>
          <w:sz w:val="24"/>
          <w:szCs w:val="24"/>
          <w:lang w:val="ka-GE"/>
        </w:rPr>
      </w:pPr>
    </w:p>
    <w:p w:rsidR="00CF2CE4" w:rsidRDefault="00711B14" w:rsidP="005C540C">
      <w:pPr>
        <w:spacing w:line="360" w:lineRule="auto"/>
        <w:jc w:val="both"/>
        <w:rPr>
          <w:rFonts w:ascii="Sylfaen" w:hAnsi="Sylfaen"/>
          <w:sz w:val="24"/>
          <w:szCs w:val="24"/>
          <w:lang w:val="ka-GE"/>
        </w:rPr>
      </w:pPr>
      <w:r>
        <w:rPr>
          <w:rFonts w:ascii="Sylfaen" w:hAnsi="Sylfaen"/>
          <w:sz w:val="24"/>
          <w:szCs w:val="24"/>
          <w:lang w:val="ka-GE"/>
        </w:rPr>
        <w:t>„</w:t>
      </w:r>
      <w:r w:rsidR="000305A3">
        <w:rPr>
          <w:rFonts w:ascii="Sylfaen" w:hAnsi="Sylfaen"/>
          <w:sz w:val="24"/>
          <w:szCs w:val="24"/>
          <w:lang w:val="ka-GE"/>
        </w:rPr>
        <w:t>სადაზღვევო</w:t>
      </w:r>
      <w:r w:rsidR="00CF2CE4">
        <w:rPr>
          <w:rFonts w:ascii="Sylfaen" w:hAnsi="Sylfaen"/>
          <w:sz w:val="24"/>
          <w:szCs w:val="24"/>
          <w:lang w:val="ka-GE"/>
        </w:rPr>
        <w:t xml:space="preserve"> </w:t>
      </w:r>
      <w:r w:rsidR="000305A3">
        <w:rPr>
          <w:rFonts w:ascii="Sylfaen" w:hAnsi="Sylfaen"/>
          <w:sz w:val="24"/>
          <w:szCs w:val="24"/>
          <w:lang w:val="ka-GE"/>
        </w:rPr>
        <w:t>კომპანიის</w:t>
      </w:r>
      <w:r>
        <w:rPr>
          <w:rFonts w:ascii="Sylfaen" w:hAnsi="Sylfaen"/>
          <w:sz w:val="24"/>
          <w:szCs w:val="24"/>
          <w:lang w:val="ka-GE"/>
        </w:rPr>
        <w:t>“ ჩანართის არჩევის შემთ</w:t>
      </w:r>
      <w:r w:rsidR="005C540C">
        <w:rPr>
          <w:rFonts w:ascii="Sylfaen" w:hAnsi="Sylfaen"/>
          <w:sz w:val="24"/>
          <w:szCs w:val="24"/>
          <w:lang w:val="ka-GE"/>
        </w:rPr>
        <w:t>ხ</w:t>
      </w:r>
      <w:r>
        <w:rPr>
          <w:rFonts w:ascii="Sylfaen" w:hAnsi="Sylfaen"/>
          <w:sz w:val="24"/>
          <w:szCs w:val="24"/>
          <w:lang w:val="ka-GE"/>
        </w:rPr>
        <w:t>ვევაში</w:t>
      </w:r>
      <w:r w:rsidR="00126EAD">
        <w:rPr>
          <w:rFonts w:ascii="Sylfaen" w:hAnsi="Sylfaen"/>
          <w:sz w:val="24"/>
          <w:szCs w:val="24"/>
          <w:lang w:val="ka-GE"/>
        </w:rPr>
        <w:t xml:space="preserve">, </w:t>
      </w:r>
      <w:r w:rsidR="00AC708D">
        <w:rPr>
          <w:rFonts w:ascii="Sylfaen" w:hAnsi="Sylfaen"/>
          <w:sz w:val="24"/>
          <w:szCs w:val="24"/>
          <w:lang w:val="ka-GE"/>
        </w:rPr>
        <w:t>თავდაპირველად</w:t>
      </w:r>
      <w:r w:rsidR="000305A3">
        <w:rPr>
          <w:rFonts w:ascii="Sylfaen" w:hAnsi="Sylfaen"/>
          <w:sz w:val="24"/>
          <w:szCs w:val="24"/>
          <w:lang w:val="ka-GE"/>
        </w:rPr>
        <w:t>,</w:t>
      </w:r>
      <w:r w:rsidR="00AC708D">
        <w:rPr>
          <w:rFonts w:ascii="Sylfaen" w:hAnsi="Sylfaen"/>
          <w:sz w:val="24"/>
          <w:szCs w:val="24"/>
          <w:lang w:val="ka-GE"/>
        </w:rPr>
        <w:t xml:space="preserve"> ივსება ინფორმაცია შეტყობინების  მომწოდებელი სადაზღვევო კომპანიის შესახებ</w:t>
      </w:r>
      <w:r w:rsidR="000305A3">
        <w:rPr>
          <w:rFonts w:ascii="Sylfaen" w:hAnsi="Sylfaen"/>
          <w:sz w:val="24"/>
          <w:szCs w:val="24"/>
          <w:lang w:val="ka-GE"/>
        </w:rPr>
        <w:t xml:space="preserve"> (ნახ. 2</w:t>
      </w:r>
      <w:r w:rsidR="00281B96">
        <w:rPr>
          <w:rFonts w:ascii="Sylfaen" w:hAnsi="Sylfaen"/>
          <w:sz w:val="24"/>
          <w:szCs w:val="24"/>
          <w:lang w:val="ka-GE"/>
        </w:rPr>
        <w:t>4</w:t>
      </w:r>
      <w:r w:rsidR="000305A3">
        <w:rPr>
          <w:rFonts w:ascii="Sylfaen" w:hAnsi="Sylfaen"/>
          <w:sz w:val="24"/>
          <w:szCs w:val="24"/>
          <w:lang w:val="ka-GE"/>
        </w:rPr>
        <w:t>).</w:t>
      </w:r>
    </w:p>
    <w:p w:rsidR="006150EA" w:rsidRPr="00281B96" w:rsidRDefault="006150EA" w:rsidP="00DE7C91">
      <w:pPr>
        <w:spacing w:line="360" w:lineRule="auto"/>
        <w:rPr>
          <w:rFonts w:ascii="Sylfaen" w:hAnsi="Sylfaen"/>
          <w:sz w:val="24"/>
          <w:szCs w:val="24"/>
          <w:lang w:val="ka-GE"/>
        </w:rPr>
      </w:pPr>
    </w:p>
    <w:p w:rsidR="000305A3" w:rsidRDefault="000305A3" w:rsidP="005C540C">
      <w:pPr>
        <w:spacing w:line="360" w:lineRule="auto"/>
        <w:jc w:val="center"/>
        <w:rPr>
          <w:rFonts w:ascii="Sylfaen" w:hAnsi="Sylfaen"/>
          <w:lang w:val="ka-GE"/>
        </w:rPr>
      </w:pPr>
      <w:r w:rsidRPr="000305A3">
        <w:rPr>
          <w:rFonts w:ascii="Sylfaen" w:hAnsi="Sylfaen"/>
          <w:lang w:val="ka-GE"/>
        </w:rPr>
        <w:t>ნახატი</w:t>
      </w:r>
      <w:r w:rsidR="00281B96">
        <w:rPr>
          <w:rFonts w:ascii="Sylfaen" w:hAnsi="Sylfaen"/>
          <w:lang w:val="ka-GE"/>
        </w:rPr>
        <w:t xml:space="preserve"> 24</w:t>
      </w:r>
    </w:p>
    <w:p w:rsidR="00AC708D" w:rsidRDefault="00AC708D" w:rsidP="00DE7C91">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AD7D88A" wp14:editId="459B2895">
            <wp:extent cx="2790908" cy="194388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45">
                      <a:extLst>
                        <a:ext uri="{28A0092B-C50C-407E-A947-70E740481C1C}">
                          <a14:useLocalDpi xmlns:a14="http://schemas.microsoft.com/office/drawing/2010/main" val="0"/>
                        </a:ext>
                      </a:extLst>
                    </a:blip>
                    <a:stretch>
                      <a:fillRect/>
                    </a:stretch>
                  </pic:blipFill>
                  <pic:spPr>
                    <a:xfrm>
                      <a:off x="0" y="0"/>
                      <a:ext cx="2802884" cy="1952227"/>
                    </a:xfrm>
                    <a:prstGeom prst="rect">
                      <a:avLst/>
                    </a:prstGeom>
                  </pic:spPr>
                </pic:pic>
              </a:graphicData>
            </a:graphic>
          </wp:inline>
        </w:drawing>
      </w:r>
    </w:p>
    <w:p w:rsidR="000305A3" w:rsidRDefault="000305A3" w:rsidP="00DE7C91">
      <w:pPr>
        <w:spacing w:line="360" w:lineRule="auto"/>
        <w:jc w:val="center"/>
        <w:rPr>
          <w:rFonts w:ascii="Sylfaen" w:hAnsi="Sylfaen"/>
          <w:sz w:val="24"/>
          <w:szCs w:val="24"/>
          <w:lang w:val="ka-GE"/>
        </w:rPr>
      </w:pPr>
    </w:p>
    <w:p w:rsidR="00CA4B47" w:rsidRDefault="00014BFF" w:rsidP="00F478FB">
      <w:pPr>
        <w:spacing w:line="360" w:lineRule="auto"/>
        <w:jc w:val="both"/>
        <w:rPr>
          <w:rFonts w:ascii="Sylfaen" w:hAnsi="Sylfaen"/>
          <w:sz w:val="24"/>
          <w:szCs w:val="24"/>
          <w:lang w:val="ka-GE"/>
        </w:rPr>
      </w:pPr>
      <w:r>
        <w:rPr>
          <w:rFonts w:ascii="Sylfaen" w:hAnsi="Sylfaen"/>
          <w:sz w:val="24"/>
          <w:szCs w:val="24"/>
          <w:lang w:val="ka-GE"/>
        </w:rPr>
        <w:t>ველ</w:t>
      </w:r>
      <w:r w:rsidR="00CA4B47">
        <w:rPr>
          <w:rFonts w:ascii="Sylfaen" w:hAnsi="Sylfaen"/>
          <w:sz w:val="24"/>
          <w:szCs w:val="24"/>
          <w:lang w:val="ka-GE"/>
        </w:rPr>
        <w:t xml:space="preserve">ი </w:t>
      </w:r>
      <w:r>
        <w:rPr>
          <w:rFonts w:ascii="Sylfaen" w:hAnsi="Sylfaen"/>
          <w:sz w:val="24"/>
          <w:szCs w:val="24"/>
          <w:lang w:val="ka-GE"/>
        </w:rPr>
        <w:t xml:space="preserve">ორგანიზაციის </w:t>
      </w:r>
      <w:r w:rsidR="00CA4B47">
        <w:rPr>
          <w:rFonts w:ascii="Sylfaen" w:hAnsi="Sylfaen"/>
          <w:sz w:val="24"/>
          <w:szCs w:val="24"/>
          <w:lang w:val="ka-GE"/>
        </w:rPr>
        <w:t xml:space="preserve">„საიდენტიფიკაციო კოდი“ </w:t>
      </w:r>
      <w:r>
        <w:rPr>
          <w:rFonts w:ascii="Sylfaen" w:hAnsi="Sylfaen"/>
          <w:sz w:val="24"/>
          <w:szCs w:val="24"/>
          <w:lang w:val="ka-GE"/>
        </w:rPr>
        <w:t xml:space="preserve">და იურიდიული მისამართის ველი </w:t>
      </w:r>
      <w:r w:rsidR="00CA4B47">
        <w:rPr>
          <w:rFonts w:ascii="Sylfaen" w:hAnsi="Sylfaen"/>
          <w:sz w:val="24"/>
          <w:szCs w:val="24"/>
          <w:lang w:val="ka-GE"/>
        </w:rPr>
        <w:t xml:space="preserve">ივსება </w:t>
      </w:r>
      <w:r>
        <w:rPr>
          <w:rFonts w:ascii="Sylfaen" w:hAnsi="Sylfaen"/>
          <w:sz w:val="24"/>
          <w:szCs w:val="24"/>
          <w:lang w:val="ka-GE"/>
        </w:rPr>
        <w:t xml:space="preserve">ავტომატირად მას მერე რაც მომხმარებელი აირჩევს ორგნიზაციის ქართულ დასახელებას ამოსარჩევი მენიუდან. </w:t>
      </w:r>
    </w:p>
    <w:p w:rsidR="00F478FB" w:rsidRDefault="00F478FB" w:rsidP="00F478FB">
      <w:pPr>
        <w:spacing w:line="360" w:lineRule="auto"/>
        <w:jc w:val="both"/>
        <w:rPr>
          <w:rFonts w:ascii="Sylfaen" w:hAnsi="Sylfaen"/>
          <w:sz w:val="24"/>
          <w:szCs w:val="24"/>
          <w:lang w:val="ka-GE"/>
        </w:rPr>
      </w:pPr>
    </w:p>
    <w:p w:rsidR="00CA4B47" w:rsidRDefault="00014BFF" w:rsidP="00014BFF">
      <w:pPr>
        <w:spacing w:line="360" w:lineRule="auto"/>
        <w:jc w:val="both"/>
        <w:rPr>
          <w:rFonts w:ascii="Sylfaen" w:hAnsi="Sylfaen"/>
          <w:sz w:val="24"/>
          <w:szCs w:val="24"/>
          <w:lang w:val="ka-GE"/>
        </w:rPr>
      </w:pPr>
      <w:r>
        <w:rPr>
          <w:rFonts w:ascii="Sylfaen" w:hAnsi="Sylfaen"/>
          <w:sz w:val="24"/>
          <w:szCs w:val="24"/>
          <w:lang w:val="ka-GE"/>
        </w:rPr>
        <w:t xml:space="preserve">მომხმარებელმა, ასევე, უნდა შეავსოს </w:t>
      </w:r>
      <w:r w:rsidR="00CA4B47">
        <w:rPr>
          <w:rFonts w:ascii="Sylfaen" w:hAnsi="Sylfaen"/>
          <w:sz w:val="24"/>
          <w:szCs w:val="24"/>
          <w:lang w:val="ka-GE"/>
        </w:rPr>
        <w:t>სადაზღვევო კომპანიის ლათინუდი დასახელება, სამართლებრივი ფორმა, ტელეფონი და ელექტრონული ფოსტის მისამართი.</w:t>
      </w:r>
    </w:p>
    <w:p w:rsidR="00CA4B47" w:rsidRDefault="00CA4B47" w:rsidP="00014BFF">
      <w:pPr>
        <w:spacing w:line="360" w:lineRule="auto"/>
        <w:jc w:val="both"/>
        <w:rPr>
          <w:rFonts w:ascii="Sylfaen" w:hAnsi="Sylfaen"/>
          <w:sz w:val="24"/>
          <w:szCs w:val="24"/>
          <w:lang w:val="ka-GE"/>
        </w:rPr>
      </w:pPr>
    </w:p>
    <w:p w:rsidR="00CA4B47" w:rsidRDefault="00CA4B47" w:rsidP="00014BFF">
      <w:pPr>
        <w:spacing w:line="360" w:lineRule="auto"/>
        <w:jc w:val="both"/>
        <w:rPr>
          <w:rFonts w:ascii="Sylfaen" w:hAnsi="Sylfaen"/>
          <w:sz w:val="24"/>
          <w:szCs w:val="24"/>
          <w:lang w:val="ka-GE"/>
        </w:rPr>
      </w:pPr>
      <w:r>
        <w:rPr>
          <w:rFonts w:ascii="Sylfaen" w:hAnsi="Sylfaen"/>
          <w:sz w:val="24"/>
          <w:szCs w:val="24"/>
          <w:lang w:val="ka-GE"/>
        </w:rPr>
        <w:t xml:space="preserve">სავალდებულოა იურიდიული მისამართის </w:t>
      </w:r>
      <w:r w:rsidR="00014BFF">
        <w:rPr>
          <w:rFonts w:ascii="Sylfaen" w:hAnsi="Sylfaen"/>
          <w:sz w:val="24"/>
          <w:szCs w:val="24"/>
          <w:lang w:val="ka-GE"/>
        </w:rPr>
        <w:t xml:space="preserve">განყოფილებაში არსებული რეგიონის, მუნიციპალიტეტისა და დასახლებული პუნქტის ველების შევსება (ველების შევსება შესაძლებელია მხოლოდ თანმიმდევრულად). </w:t>
      </w:r>
      <w:r>
        <w:rPr>
          <w:rFonts w:ascii="Sylfaen" w:hAnsi="Sylfaen"/>
          <w:sz w:val="24"/>
          <w:szCs w:val="24"/>
          <w:lang w:val="ka-GE"/>
        </w:rPr>
        <w:t>იმ შემთხვევაში</w:t>
      </w:r>
      <w:r w:rsidR="000305A3">
        <w:rPr>
          <w:rFonts w:ascii="Sylfaen" w:hAnsi="Sylfaen"/>
          <w:sz w:val="24"/>
          <w:szCs w:val="24"/>
          <w:lang w:val="ka-GE"/>
        </w:rPr>
        <w:t>,</w:t>
      </w:r>
      <w:r>
        <w:rPr>
          <w:rFonts w:ascii="Sylfaen" w:hAnsi="Sylfaen"/>
          <w:sz w:val="24"/>
          <w:szCs w:val="24"/>
          <w:lang w:val="ka-GE"/>
        </w:rPr>
        <w:t xml:space="preserve"> თუ ფაქტიური მისამართი ემთხვევა </w:t>
      </w:r>
      <w:r w:rsidR="000305A3">
        <w:rPr>
          <w:rFonts w:ascii="Sylfaen" w:hAnsi="Sylfaen"/>
          <w:sz w:val="24"/>
          <w:szCs w:val="24"/>
          <w:lang w:val="ka-GE"/>
        </w:rPr>
        <w:t>იურიდიუ</w:t>
      </w:r>
      <w:r>
        <w:rPr>
          <w:rFonts w:ascii="Sylfaen" w:hAnsi="Sylfaen"/>
          <w:sz w:val="24"/>
          <w:szCs w:val="24"/>
          <w:lang w:val="ka-GE"/>
        </w:rPr>
        <w:t xml:space="preserve">ლ </w:t>
      </w:r>
      <w:r w:rsidR="000305A3">
        <w:rPr>
          <w:rFonts w:ascii="Sylfaen" w:hAnsi="Sylfaen"/>
          <w:sz w:val="24"/>
          <w:szCs w:val="24"/>
          <w:lang w:val="ka-GE"/>
        </w:rPr>
        <w:t>მი</w:t>
      </w:r>
      <w:r>
        <w:rPr>
          <w:rFonts w:ascii="Sylfaen" w:hAnsi="Sylfaen"/>
          <w:sz w:val="24"/>
          <w:szCs w:val="24"/>
          <w:lang w:val="ka-GE"/>
        </w:rPr>
        <w:t xml:space="preserve">სამართს, მაშინ ღილაკით </w:t>
      </w:r>
      <w:r>
        <w:rPr>
          <w:rFonts w:ascii="Sylfaen" w:hAnsi="Sylfaen"/>
          <w:noProof/>
          <w:sz w:val="24"/>
          <w:szCs w:val="24"/>
        </w:rPr>
        <w:drawing>
          <wp:inline distT="0" distB="0" distL="0" distR="0" wp14:anchorId="22931D7C" wp14:editId="00DED619">
            <wp:extent cx="1638529" cy="219106"/>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7">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p>
    <w:p w:rsidR="006150EA" w:rsidRPr="00281B96" w:rsidRDefault="00CA4B47" w:rsidP="00281B96">
      <w:pPr>
        <w:spacing w:line="360" w:lineRule="auto"/>
        <w:jc w:val="both"/>
        <w:rPr>
          <w:rFonts w:ascii="Sylfaen" w:hAnsi="Sylfaen"/>
          <w:sz w:val="24"/>
          <w:szCs w:val="24"/>
          <w:lang w:val="ka-GE"/>
        </w:rPr>
      </w:pPr>
      <w:r>
        <w:rPr>
          <w:rFonts w:ascii="Sylfaen" w:hAnsi="Sylfaen"/>
          <w:sz w:val="24"/>
          <w:szCs w:val="24"/>
          <w:lang w:val="ka-GE"/>
        </w:rPr>
        <w:t xml:space="preserve">იურიდიული მისამართის შევსებული ველები ავტომატურად </w:t>
      </w:r>
      <w:r w:rsidR="000305A3">
        <w:rPr>
          <w:rFonts w:ascii="Sylfaen" w:hAnsi="Sylfaen"/>
          <w:sz w:val="24"/>
          <w:szCs w:val="24"/>
          <w:lang w:val="ka-GE"/>
        </w:rPr>
        <w:t>გადა</w:t>
      </w:r>
      <w:r>
        <w:rPr>
          <w:rFonts w:ascii="Sylfaen" w:hAnsi="Sylfaen"/>
          <w:sz w:val="24"/>
          <w:szCs w:val="24"/>
          <w:lang w:val="ka-GE"/>
        </w:rPr>
        <w:t>ვა ფაქტიურ</w:t>
      </w:r>
      <w:r w:rsidR="000305A3">
        <w:rPr>
          <w:rFonts w:ascii="Sylfaen" w:hAnsi="Sylfaen"/>
          <w:sz w:val="24"/>
          <w:szCs w:val="24"/>
          <w:lang w:val="ka-GE"/>
        </w:rPr>
        <w:t>ი</w:t>
      </w:r>
      <w:r>
        <w:rPr>
          <w:rFonts w:ascii="Sylfaen" w:hAnsi="Sylfaen"/>
          <w:sz w:val="24"/>
          <w:szCs w:val="24"/>
          <w:lang w:val="ka-GE"/>
        </w:rPr>
        <w:t xml:space="preserve"> </w:t>
      </w:r>
      <w:r w:rsidR="000305A3">
        <w:rPr>
          <w:rFonts w:ascii="Sylfaen" w:hAnsi="Sylfaen"/>
          <w:sz w:val="24"/>
          <w:szCs w:val="24"/>
          <w:lang w:val="ka-GE"/>
        </w:rPr>
        <w:t>მისამართის ველებში (ნახ</w:t>
      </w:r>
      <w:r w:rsidR="00281B96">
        <w:rPr>
          <w:rFonts w:ascii="Sylfaen" w:hAnsi="Sylfaen"/>
          <w:sz w:val="24"/>
          <w:szCs w:val="24"/>
          <w:lang w:val="ka-GE"/>
        </w:rPr>
        <w:t>. 25</w:t>
      </w:r>
      <w:r w:rsidR="000305A3">
        <w:rPr>
          <w:rFonts w:ascii="Sylfaen" w:hAnsi="Sylfaen"/>
          <w:sz w:val="24"/>
          <w:szCs w:val="24"/>
          <w:lang w:val="ka-GE"/>
        </w:rPr>
        <w:t>)</w:t>
      </w:r>
      <w:r w:rsidR="001C14C1">
        <w:rPr>
          <w:rFonts w:ascii="Sylfaen" w:hAnsi="Sylfaen"/>
          <w:sz w:val="24"/>
          <w:szCs w:val="24"/>
          <w:lang w:val="ka-GE"/>
        </w:rPr>
        <w:t>.</w:t>
      </w:r>
    </w:p>
    <w:p w:rsidR="000305A3" w:rsidRPr="00014BFF" w:rsidRDefault="000305A3" w:rsidP="00DE7C91">
      <w:pPr>
        <w:spacing w:line="360" w:lineRule="auto"/>
        <w:jc w:val="center"/>
        <w:rPr>
          <w:rFonts w:ascii="Sylfaen" w:hAnsi="Sylfaen"/>
          <w:lang w:val="ka-GE"/>
        </w:rPr>
      </w:pPr>
      <w:r w:rsidRPr="000305A3">
        <w:rPr>
          <w:rFonts w:ascii="Sylfaen" w:hAnsi="Sylfaen"/>
          <w:lang w:val="ka-GE"/>
        </w:rPr>
        <w:lastRenderedPageBreak/>
        <w:t>ნახატი</w:t>
      </w:r>
      <w:r w:rsidR="00CC0E64">
        <w:rPr>
          <w:rFonts w:ascii="Sylfaen" w:hAnsi="Sylfaen"/>
          <w:lang w:val="ka-GE"/>
        </w:rPr>
        <w:t xml:space="preserve"> 2</w:t>
      </w:r>
      <w:r w:rsidR="00281B96">
        <w:rPr>
          <w:rFonts w:ascii="Sylfaen" w:hAnsi="Sylfaen"/>
          <w:lang w:val="ka-GE"/>
        </w:rPr>
        <w:t>5</w:t>
      </w:r>
    </w:p>
    <w:p w:rsidR="00CA4B47" w:rsidRDefault="00CA4B47" w:rsidP="00DE7C91">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A41FB41" wp14:editId="3050C22F">
            <wp:extent cx="2763496" cy="22860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46">
                      <a:extLst>
                        <a:ext uri="{28A0092B-C50C-407E-A947-70E740481C1C}">
                          <a14:useLocalDpi xmlns:a14="http://schemas.microsoft.com/office/drawing/2010/main" val="0"/>
                        </a:ext>
                      </a:extLst>
                    </a:blip>
                    <a:stretch>
                      <a:fillRect/>
                    </a:stretch>
                  </pic:blipFill>
                  <pic:spPr>
                    <a:xfrm>
                      <a:off x="0" y="0"/>
                      <a:ext cx="2773703" cy="2294443"/>
                    </a:xfrm>
                    <a:prstGeom prst="rect">
                      <a:avLst/>
                    </a:prstGeom>
                  </pic:spPr>
                </pic:pic>
              </a:graphicData>
            </a:graphic>
          </wp:inline>
        </w:drawing>
      </w:r>
    </w:p>
    <w:p w:rsidR="00014BFF" w:rsidRDefault="00014BFF" w:rsidP="00DE7C91">
      <w:pPr>
        <w:spacing w:line="360" w:lineRule="auto"/>
        <w:jc w:val="center"/>
        <w:rPr>
          <w:rFonts w:ascii="Sylfaen" w:hAnsi="Sylfaen"/>
          <w:sz w:val="24"/>
          <w:szCs w:val="24"/>
          <w:lang w:val="ka-GE"/>
        </w:rPr>
      </w:pPr>
    </w:p>
    <w:p w:rsidR="00DE7C91" w:rsidRPr="00171707" w:rsidRDefault="00CA4B47" w:rsidP="00014BFF">
      <w:pPr>
        <w:spacing w:line="360" w:lineRule="auto"/>
        <w:jc w:val="both"/>
        <w:rPr>
          <w:rFonts w:ascii="Sylfaen" w:hAnsi="Sylfaen"/>
          <w:sz w:val="24"/>
          <w:szCs w:val="24"/>
        </w:rPr>
      </w:pPr>
      <w:r>
        <w:rPr>
          <w:rFonts w:ascii="Sylfaen" w:hAnsi="Sylfaen"/>
          <w:sz w:val="24"/>
          <w:szCs w:val="24"/>
          <w:lang w:val="ka-GE"/>
        </w:rPr>
        <w:t xml:space="preserve">ივსება აგრეთვე </w:t>
      </w:r>
      <w:r w:rsidR="000305A3">
        <w:rPr>
          <w:rFonts w:ascii="Sylfaen" w:hAnsi="Sylfaen"/>
          <w:sz w:val="24"/>
          <w:szCs w:val="24"/>
          <w:lang w:val="ka-GE"/>
        </w:rPr>
        <w:t xml:space="preserve">ინფორმაცია </w:t>
      </w:r>
      <w:r>
        <w:rPr>
          <w:rFonts w:ascii="Sylfaen" w:hAnsi="Sylfaen"/>
          <w:sz w:val="24"/>
          <w:szCs w:val="24"/>
          <w:lang w:val="ka-GE"/>
        </w:rPr>
        <w:t>საკონტაქტო პირის</w:t>
      </w:r>
      <w:r w:rsidR="000305A3">
        <w:rPr>
          <w:rFonts w:ascii="Sylfaen" w:hAnsi="Sylfaen"/>
          <w:sz w:val="24"/>
          <w:szCs w:val="24"/>
          <w:lang w:val="ka-GE"/>
        </w:rPr>
        <w:t xml:space="preserve"> შესახებ (ნახ</w:t>
      </w:r>
      <w:r w:rsidR="003E3807">
        <w:rPr>
          <w:rFonts w:ascii="Sylfaen" w:hAnsi="Sylfaen"/>
          <w:sz w:val="24"/>
          <w:szCs w:val="24"/>
          <w:lang w:val="ka-GE"/>
        </w:rPr>
        <w:t>. 2</w:t>
      </w:r>
      <w:r w:rsidR="00281B96">
        <w:rPr>
          <w:rFonts w:ascii="Sylfaen" w:hAnsi="Sylfaen"/>
          <w:sz w:val="24"/>
          <w:szCs w:val="24"/>
          <w:lang w:val="ka-GE"/>
        </w:rPr>
        <w:t>6</w:t>
      </w:r>
      <w:r w:rsidR="003E3807">
        <w:rPr>
          <w:rFonts w:ascii="Sylfaen" w:hAnsi="Sylfaen"/>
          <w:sz w:val="24"/>
          <w:szCs w:val="24"/>
          <w:lang w:val="ka-GE"/>
        </w:rPr>
        <w:t>).</w:t>
      </w:r>
    </w:p>
    <w:p w:rsidR="00DE7C91" w:rsidRDefault="00DE7C91" w:rsidP="00DE7C91">
      <w:pPr>
        <w:spacing w:line="360" w:lineRule="auto"/>
        <w:rPr>
          <w:rFonts w:ascii="Sylfaen" w:hAnsi="Sylfaen"/>
          <w:sz w:val="24"/>
          <w:szCs w:val="24"/>
          <w:lang w:val="ka-GE"/>
        </w:rPr>
      </w:pPr>
    </w:p>
    <w:p w:rsidR="00CA4B47" w:rsidRPr="000305A3" w:rsidRDefault="000305A3" w:rsidP="00DE7C91">
      <w:pPr>
        <w:spacing w:line="360" w:lineRule="auto"/>
        <w:jc w:val="center"/>
        <w:rPr>
          <w:rFonts w:ascii="Sylfaen" w:hAnsi="Sylfaen"/>
          <w:lang w:val="ka-GE"/>
        </w:rPr>
      </w:pPr>
      <w:r w:rsidRPr="000305A3">
        <w:rPr>
          <w:rFonts w:ascii="Sylfaen" w:hAnsi="Sylfaen"/>
          <w:lang w:val="ka-GE"/>
        </w:rPr>
        <w:t>ნახატი</w:t>
      </w:r>
      <w:r w:rsidR="00281B96">
        <w:rPr>
          <w:rFonts w:ascii="Sylfaen" w:hAnsi="Sylfaen"/>
          <w:lang w:val="ka-GE"/>
        </w:rPr>
        <w:t xml:space="preserve"> 26</w:t>
      </w:r>
    </w:p>
    <w:p w:rsidR="00CA4B47" w:rsidRDefault="00CA4B47" w:rsidP="00DE7C91">
      <w:pPr>
        <w:spacing w:line="360" w:lineRule="auto"/>
        <w:jc w:val="center"/>
        <w:rPr>
          <w:rFonts w:ascii="Sylfaen" w:hAnsi="Sylfaen"/>
          <w:sz w:val="24"/>
          <w:szCs w:val="24"/>
        </w:rPr>
      </w:pPr>
      <w:r>
        <w:rPr>
          <w:rFonts w:ascii="Sylfaen" w:hAnsi="Sylfaen"/>
          <w:noProof/>
          <w:sz w:val="24"/>
          <w:szCs w:val="24"/>
        </w:rPr>
        <w:drawing>
          <wp:inline distT="0" distB="0" distL="0" distR="0" wp14:anchorId="25364930" wp14:editId="2EA26E2F">
            <wp:extent cx="2822713" cy="2303832"/>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39">
                      <a:extLst>
                        <a:ext uri="{28A0092B-C50C-407E-A947-70E740481C1C}">
                          <a14:useLocalDpi xmlns:a14="http://schemas.microsoft.com/office/drawing/2010/main" val="0"/>
                        </a:ext>
                      </a:extLst>
                    </a:blip>
                    <a:stretch>
                      <a:fillRect/>
                    </a:stretch>
                  </pic:blipFill>
                  <pic:spPr>
                    <a:xfrm>
                      <a:off x="0" y="0"/>
                      <a:ext cx="2823225" cy="2304250"/>
                    </a:xfrm>
                    <a:prstGeom prst="rect">
                      <a:avLst/>
                    </a:prstGeom>
                  </pic:spPr>
                </pic:pic>
              </a:graphicData>
            </a:graphic>
          </wp:inline>
        </w:drawing>
      </w:r>
    </w:p>
    <w:p w:rsidR="00171707" w:rsidRPr="00171707" w:rsidRDefault="00171707" w:rsidP="00014BFF">
      <w:pPr>
        <w:spacing w:line="360" w:lineRule="auto"/>
        <w:jc w:val="both"/>
        <w:rPr>
          <w:rFonts w:ascii="Sylfaen" w:hAnsi="Sylfaen"/>
          <w:sz w:val="24"/>
          <w:szCs w:val="24"/>
        </w:rPr>
      </w:pPr>
    </w:p>
    <w:p w:rsidR="00171707" w:rsidRPr="00171707" w:rsidRDefault="00CA4B47" w:rsidP="00014BFF">
      <w:pPr>
        <w:spacing w:line="360" w:lineRule="auto"/>
        <w:jc w:val="both"/>
        <w:rPr>
          <w:rFonts w:ascii="Sylfaen" w:hAnsi="Sylfaen"/>
          <w:sz w:val="24"/>
          <w:szCs w:val="24"/>
        </w:rPr>
      </w:pPr>
      <w:r>
        <w:rPr>
          <w:rFonts w:ascii="Sylfaen" w:hAnsi="Sylfaen"/>
          <w:sz w:val="24"/>
          <w:szCs w:val="24"/>
          <w:lang w:val="ka-GE"/>
        </w:rPr>
        <w:t>თავდაპირველად</w:t>
      </w:r>
      <w:r w:rsidR="000305A3">
        <w:rPr>
          <w:rFonts w:ascii="Sylfaen" w:hAnsi="Sylfaen"/>
          <w:sz w:val="24"/>
          <w:szCs w:val="24"/>
          <w:lang w:val="ka-GE"/>
        </w:rPr>
        <w:t>,</w:t>
      </w:r>
      <w:r>
        <w:rPr>
          <w:rFonts w:ascii="Sylfaen" w:hAnsi="Sylfaen"/>
          <w:sz w:val="24"/>
          <w:szCs w:val="24"/>
          <w:lang w:val="ka-GE"/>
        </w:rPr>
        <w:t xml:space="preserve"> ივსება საკონტაქტო პირის თანამდებობა</w:t>
      </w:r>
      <w:r w:rsidR="003E3807">
        <w:rPr>
          <w:rFonts w:ascii="Sylfaen" w:hAnsi="Sylfaen"/>
          <w:sz w:val="24"/>
          <w:szCs w:val="24"/>
          <w:lang w:val="ka-GE"/>
        </w:rPr>
        <w:t>.</w:t>
      </w:r>
      <w:r>
        <w:rPr>
          <w:rFonts w:ascii="Sylfaen" w:hAnsi="Sylfaen"/>
          <w:sz w:val="24"/>
          <w:szCs w:val="24"/>
          <w:lang w:val="ka-GE"/>
        </w:rPr>
        <w:t xml:space="preserve"> შემდეგ, ივსება სა</w:t>
      </w:r>
      <w:r w:rsidR="003E3807">
        <w:rPr>
          <w:rFonts w:ascii="Sylfaen" w:hAnsi="Sylfaen"/>
          <w:sz w:val="24"/>
          <w:szCs w:val="24"/>
          <w:lang w:val="ka-GE"/>
        </w:rPr>
        <w:t>კონტაქტო</w:t>
      </w:r>
      <w:r>
        <w:rPr>
          <w:rFonts w:ascii="Sylfaen" w:hAnsi="Sylfaen"/>
          <w:sz w:val="24"/>
          <w:szCs w:val="24"/>
          <w:lang w:val="ka-GE"/>
        </w:rPr>
        <w:t xml:space="preserve"> პირის პირადი ნომერი, სინქრონიზაციის </w:t>
      </w:r>
      <w:r>
        <w:rPr>
          <w:rFonts w:ascii="Sylfaen" w:hAnsi="Sylfaen"/>
          <w:noProof/>
          <w:sz w:val="24"/>
          <w:szCs w:val="24"/>
        </w:rPr>
        <w:drawing>
          <wp:inline distT="0" distB="0" distL="0" distR="0" wp14:anchorId="475D7A88" wp14:editId="68329AF4">
            <wp:extent cx="276264" cy="219106"/>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9">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იდენტიოფიცირება </w:t>
      </w:r>
      <w:r w:rsidR="00123487">
        <w:rPr>
          <w:rFonts w:ascii="Sylfaen" w:hAnsi="Sylfaen"/>
          <w:sz w:val="24"/>
          <w:szCs w:val="24"/>
          <w:lang w:val="ka-GE"/>
        </w:rPr>
        <w:t xml:space="preserve">სამოქალაქო </w:t>
      </w:r>
      <w:r w:rsidR="003E3807">
        <w:rPr>
          <w:rFonts w:ascii="Sylfaen" w:hAnsi="Sylfaen"/>
          <w:sz w:val="24"/>
          <w:szCs w:val="24"/>
          <w:lang w:val="ka-GE"/>
        </w:rPr>
        <w:t xml:space="preserve">რეესტრთან </w:t>
      </w:r>
      <w:r>
        <w:rPr>
          <w:rFonts w:ascii="Sylfaen" w:hAnsi="Sylfaen"/>
          <w:sz w:val="24"/>
          <w:szCs w:val="24"/>
          <w:lang w:val="ka-GE"/>
        </w:rPr>
        <w:t xml:space="preserve">და ველები: სახელი, გვარი, დაბადების თაერიღი, სქესი, ასაკი და </w:t>
      </w:r>
      <w:r w:rsidR="003E3807">
        <w:rPr>
          <w:rFonts w:ascii="Sylfaen" w:hAnsi="Sylfaen"/>
          <w:sz w:val="24"/>
          <w:szCs w:val="24"/>
          <w:lang w:val="ka-GE"/>
        </w:rPr>
        <w:t>რეგისტრაციის</w:t>
      </w:r>
      <w:r>
        <w:rPr>
          <w:rFonts w:ascii="Sylfaen" w:hAnsi="Sylfaen"/>
          <w:sz w:val="24"/>
          <w:szCs w:val="24"/>
          <w:lang w:val="ka-GE"/>
        </w:rPr>
        <w:t xml:space="preserve"> მისამართი ივსება ავტომატურად</w:t>
      </w:r>
      <w:r w:rsidR="003E3807">
        <w:rPr>
          <w:rFonts w:ascii="Sylfaen" w:hAnsi="Sylfaen"/>
          <w:sz w:val="24"/>
          <w:szCs w:val="24"/>
          <w:lang w:val="ka-GE"/>
        </w:rPr>
        <w:t>.</w:t>
      </w:r>
      <w:r>
        <w:rPr>
          <w:rFonts w:ascii="Sylfaen" w:hAnsi="Sylfaen"/>
          <w:sz w:val="24"/>
          <w:szCs w:val="24"/>
          <w:lang w:val="ka-GE"/>
        </w:rPr>
        <w:t xml:space="preserve"> ხოლო</w:t>
      </w:r>
      <w:r w:rsidR="003E3807">
        <w:rPr>
          <w:rFonts w:ascii="Sylfaen" w:hAnsi="Sylfaen"/>
          <w:sz w:val="24"/>
          <w:szCs w:val="24"/>
          <w:lang w:val="ka-GE"/>
        </w:rPr>
        <w:t>,</w:t>
      </w:r>
      <w:r>
        <w:rPr>
          <w:rFonts w:ascii="Sylfaen" w:hAnsi="Sylfaen"/>
          <w:sz w:val="24"/>
          <w:szCs w:val="24"/>
          <w:lang w:val="ka-GE"/>
        </w:rPr>
        <w:t xml:space="preserve"> ტელეფონი ივსება ხელით.</w:t>
      </w:r>
    </w:p>
    <w:p w:rsidR="00AF40CA" w:rsidRDefault="003E3807" w:rsidP="00014BFF">
      <w:pPr>
        <w:spacing w:line="360" w:lineRule="auto"/>
        <w:jc w:val="both"/>
        <w:rPr>
          <w:rFonts w:ascii="Sylfaen" w:hAnsi="Sylfaen"/>
          <w:sz w:val="24"/>
          <w:szCs w:val="24"/>
          <w:lang w:val="ka-GE"/>
        </w:rPr>
      </w:pPr>
      <w:r w:rsidRPr="003E3807">
        <w:rPr>
          <w:rFonts w:ascii="Sylfaen" w:hAnsi="Sylfaen"/>
          <w:sz w:val="24"/>
          <w:szCs w:val="24"/>
          <w:lang w:val="ka-GE"/>
        </w:rPr>
        <w:lastRenderedPageBreak/>
        <w:t>განაცხადის</w:t>
      </w:r>
      <w:r w:rsidRPr="003E3807">
        <w:rPr>
          <w:sz w:val="24"/>
          <w:szCs w:val="24"/>
          <w:lang w:val="ka-GE"/>
        </w:rPr>
        <w:t xml:space="preserve"> </w:t>
      </w:r>
      <w:r w:rsidRPr="003E3807">
        <w:rPr>
          <w:rFonts w:ascii="Sylfaen" w:hAnsi="Sylfaen"/>
          <w:sz w:val="24"/>
          <w:szCs w:val="24"/>
          <w:lang w:val="ka-GE"/>
        </w:rPr>
        <w:t>დამატებისას</w:t>
      </w:r>
      <w:r w:rsidRPr="003E3807">
        <w:rPr>
          <w:sz w:val="24"/>
          <w:szCs w:val="24"/>
          <w:lang w:val="ka-GE"/>
        </w:rPr>
        <w:t xml:space="preserve">, </w:t>
      </w:r>
      <w:r w:rsidRPr="003E3807">
        <w:rPr>
          <w:rFonts w:ascii="Sylfaen" w:hAnsi="Sylfaen"/>
          <w:sz w:val="24"/>
          <w:szCs w:val="24"/>
          <w:lang w:val="ka-GE"/>
        </w:rPr>
        <w:t>ეკრანზე</w:t>
      </w:r>
      <w:r w:rsidRPr="003E3807">
        <w:rPr>
          <w:sz w:val="24"/>
          <w:szCs w:val="24"/>
          <w:lang w:val="ka-GE"/>
        </w:rPr>
        <w:t xml:space="preserve"> </w:t>
      </w:r>
      <w:r w:rsidRPr="003E3807">
        <w:rPr>
          <w:rFonts w:ascii="Sylfaen" w:hAnsi="Sylfaen"/>
          <w:sz w:val="24"/>
          <w:szCs w:val="24"/>
          <w:lang w:val="ka-GE"/>
        </w:rPr>
        <w:t>გამოდის</w:t>
      </w:r>
      <w:r w:rsidRPr="003E3807">
        <w:rPr>
          <w:sz w:val="24"/>
          <w:szCs w:val="24"/>
          <w:lang w:val="ka-GE"/>
        </w:rPr>
        <w:t xml:space="preserve"> </w:t>
      </w:r>
      <w:r w:rsidRPr="003E3807">
        <w:rPr>
          <w:rFonts w:ascii="Sylfaen" w:hAnsi="Sylfaen"/>
          <w:sz w:val="24"/>
          <w:szCs w:val="24"/>
          <w:lang w:val="ka-GE"/>
        </w:rPr>
        <w:t>შემდეგი</w:t>
      </w:r>
      <w:r w:rsidRPr="003E3807">
        <w:rPr>
          <w:sz w:val="24"/>
          <w:szCs w:val="24"/>
          <w:lang w:val="ka-GE"/>
        </w:rPr>
        <w:t xml:space="preserve"> </w:t>
      </w:r>
      <w:r w:rsidRPr="003E3807">
        <w:rPr>
          <w:rFonts w:ascii="Sylfaen" w:hAnsi="Sylfaen"/>
          <w:sz w:val="24"/>
          <w:szCs w:val="24"/>
          <w:lang w:val="ka-GE"/>
        </w:rPr>
        <w:t>ფანჯარა</w:t>
      </w:r>
      <w:r w:rsidRPr="003E3807">
        <w:rPr>
          <w:sz w:val="24"/>
          <w:szCs w:val="24"/>
          <w:lang w:val="ka-GE"/>
        </w:rPr>
        <w:t xml:space="preserve"> (</w:t>
      </w:r>
      <w:r w:rsidRPr="003E3807">
        <w:rPr>
          <w:rFonts w:ascii="Sylfaen" w:hAnsi="Sylfaen"/>
          <w:sz w:val="24"/>
          <w:szCs w:val="24"/>
          <w:lang w:val="ka-GE"/>
        </w:rPr>
        <w:t>ნახ</w:t>
      </w:r>
      <w:r w:rsidRPr="003E3807">
        <w:rPr>
          <w:sz w:val="24"/>
          <w:szCs w:val="24"/>
          <w:lang w:val="ka-GE"/>
        </w:rPr>
        <w:t xml:space="preserve">. </w:t>
      </w:r>
      <w:r>
        <w:rPr>
          <w:sz w:val="24"/>
          <w:szCs w:val="24"/>
          <w:lang w:val="ka-GE"/>
        </w:rPr>
        <w:t>2</w:t>
      </w:r>
      <w:r w:rsidR="00281B96">
        <w:rPr>
          <w:rFonts w:ascii="Sylfaen" w:hAnsi="Sylfaen"/>
          <w:sz w:val="24"/>
          <w:szCs w:val="24"/>
          <w:lang w:val="ka-GE"/>
        </w:rPr>
        <w:t>7</w:t>
      </w:r>
      <w:r w:rsidRPr="003E3807">
        <w:rPr>
          <w:sz w:val="24"/>
          <w:szCs w:val="24"/>
          <w:lang w:val="ka-GE"/>
        </w:rPr>
        <w:t>).</w:t>
      </w:r>
    </w:p>
    <w:p w:rsidR="00014BFF" w:rsidRPr="00014BFF" w:rsidRDefault="00014BFF" w:rsidP="00014BFF">
      <w:pPr>
        <w:spacing w:line="360" w:lineRule="auto"/>
        <w:jc w:val="both"/>
        <w:rPr>
          <w:rFonts w:ascii="Sylfaen" w:hAnsi="Sylfaen"/>
          <w:sz w:val="24"/>
          <w:szCs w:val="24"/>
        </w:rPr>
      </w:pPr>
    </w:p>
    <w:p w:rsidR="003E3807" w:rsidRPr="003E3807" w:rsidRDefault="003E3807" w:rsidP="00DE7C91">
      <w:pPr>
        <w:spacing w:line="360" w:lineRule="auto"/>
        <w:jc w:val="center"/>
        <w:rPr>
          <w:rFonts w:ascii="Sylfaen" w:hAnsi="Sylfaen"/>
          <w:lang w:val="ka-GE"/>
        </w:rPr>
      </w:pPr>
      <w:r w:rsidRPr="003E3807">
        <w:rPr>
          <w:rFonts w:ascii="Sylfaen" w:hAnsi="Sylfaen"/>
          <w:lang w:val="ka-GE"/>
        </w:rPr>
        <w:t>ნახატი</w:t>
      </w:r>
      <w:r w:rsidRPr="003E3807">
        <w:rPr>
          <w:lang w:val="ka-GE"/>
        </w:rPr>
        <w:t xml:space="preserve"> 2</w:t>
      </w:r>
      <w:r w:rsidR="00281B96">
        <w:rPr>
          <w:rFonts w:ascii="Sylfaen" w:hAnsi="Sylfaen"/>
          <w:lang w:val="ka-GE"/>
        </w:rPr>
        <w:t>7</w:t>
      </w:r>
    </w:p>
    <w:p w:rsidR="003E3807" w:rsidRDefault="00F03813" w:rsidP="00DE7C91">
      <w:pPr>
        <w:spacing w:line="360" w:lineRule="auto"/>
        <w:jc w:val="center"/>
        <w:rPr>
          <w:rFonts w:ascii="Sylfaen" w:hAnsi="Sylfaen"/>
          <w:sz w:val="24"/>
          <w:szCs w:val="24"/>
          <w:lang w:val="ka-GE"/>
        </w:rPr>
      </w:pPr>
      <w:r>
        <w:rPr>
          <w:noProof/>
          <w:sz w:val="24"/>
          <w:szCs w:val="24"/>
        </w:rPr>
        <w:drawing>
          <wp:inline distT="0" distB="0" distL="0" distR="0" wp14:anchorId="21F3F8BB" wp14:editId="2799E0C6">
            <wp:extent cx="3257550" cy="16793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7">
                      <a:extLst>
                        <a:ext uri="{28A0092B-C50C-407E-A947-70E740481C1C}">
                          <a14:useLocalDpi xmlns:a14="http://schemas.microsoft.com/office/drawing/2010/main" val="0"/>
                        </a:ext>
                      </a:extLst>
                    </a:blip>
                    <a:stretch>
                      <a:fillRect/>
                    </a:stretch>
                  </pic:blipFill>
                  <pic:spPr>
                    <a:xfrm>
                      <a:off x="0" y="0"/>
                      <a:ext cx="3258005" cy="1679544"/>
                    </a:xfrm>
                    <a:prstGeom prst="rect">
                      <a:avLst/>
                    </a:prstGeom>
                  </pic:spPr>
                </pic:pic>
              </a:graphicData>
            </a:graphic>
          </wp:inline>
        </w:drawing>
      </w:r>
    </w:p>
    <w:p w:rsidR="00014BFF" w:rsidRPr="00014BFF" w:rsidRDefault="00014BFF" w:rsidP="00014BFF">
      <w:pPr>
        <w:spacing w:line="360" w:lineRule="auto"/>
        <w:jc w:val="both"/>
        <w:rPr>
          <w:rFonts w:ascii="Sylfaen" w:hAnsi="Sylfaen"/>
          <w:sz w:val="24"/>
          <w:szCs w:val="24"/>
          <w:lang w:val="ka-GE"/>
        </w:rPr>
      </w:pPr>
    </w:p>
    <w:p w:rsidR="003E3807" w:rsidRDefault="003E3807" w:rsidP="00014BFF">
      <w:pPr>
        <w:spacing w:line="360" w:lineRule="auto"/>
        <w:jc w:val="both"/>
        <w:rPr>
          <w:rFonts w:ascii="Sylfaen" w:hAnsi="Sylfaen"/>
          <w:sz w:val="24"/>
          <w:szCs w:val="24"/>
          <w:lang w:val="ka-GE"/>
        </w:rPr>
      </w:pPr>
      <w:r w:rsidRPr="003E3807">
        <w:rPr>
          <w:rFonts w:ascii="Sylfaen" w:hAnsi="Sylfaen"/>
          <w:sz w:val="24"/>
          <w:szCs w:val="24"/>
          <w:lang w:val="ka-GE"/>
        </w:rPr>
        <w:t>განაცხადის</w:t>
      </w:r>
      <w:r w:rsidRPr="003E3807">
        <w:rPr>
          <w:sz w:val="24"/>
          <w:szCs w:val="24"/>
          <w:lang w:val="ka-GE"/>
        </w:rPr>
        <w:t xml:space="preserve"> </w:t>
      </w:r>
      <w:r w:rsidRPr="003E3807">
        <w:rPr>
          <w:rFonts w:ascii="Sylfaen" w:hAnsi="Sylfaen"/>
          <w:sz w:val="24"/>
          <w:szCs w:val="24"/>
          <w:lang w:val="ka-GE"/>
        </w:rPr>
        <w:t>ტიპი</w:t>
      </w:r>
      <w:r w:rsidRPr="003E3807">
        <w:rPr>
          <w:sz w:val="24"/>
          <w:szCs w:val="24"/>
          <w:lang w:val="ka-GE"/>
        </w:rPr>
        <w:t xml:space="preserve"> </w:t>
      </w:r>
      <w:r w:rsidR="00014BFF">
        <w:rPr>
          <w:rFonts w:ascii="Sylfaen" w:hAnsi="Sylfaen"/>
          <w:sz w:val="24"/>
          <w:szCs w:val="24"/>
          <w:lang w:val="ka-GE"/>
        </w:rPr>
        <w:t xml:space="preserve">შეიძლება იყოს </w:t>
      </w:r>
      <w:r w:rsidRPr="003E3807">
        <w:rPr>
          <w:rFonts w:ascii="Sylfaen" w:hAnsi="Sylfaen"/>
          <w:sz w:val="24"/>
          <w:szCs w:val="24"/>
          <w:lang w:val="ka-GE"/>
        </w:rPr>
        <w:t>საინფორმაციო</w:t>
      </w:r>
      <w:r w:rsidR="00014BFF">
        <w:rPr>
          <w:rFonts w:ascii="Sylfaen" w:hAnsi="Sylfaen"/>
          <w:sz w:val="24"/>
          <w:szCs w:val="24"/>
          <w:lang w:val="ka-GE"/>
        </w:rPr>
        <w:t xml:space="preserve"> და</w:t>
      </w:r>
      <w:r w:rsidR="00874748">
        <w:rPr>
          <w:rFonts w:ascii="Sylfaen" w:hAnsi="Sylfaen"/>
          <w:sz w:val="24"/>
          <w:szCs w:val="24"/>
          <w:lang w:val="ka-GE"/>
        </w:rPr>
        <w:t xml:space="preserve"> </w:t>
      </w:r>
      <w:r w:rsidR="00014BFF">
        <w:rPr>
          <w:rFonts w:ascii="Sylfaen" w:hAnsi="Sylfaen"/>
          <w:sz w:val="24"/>
          <w:szCs w:val="24"/>
          <w:lang w:val="ka-GE"/>
        </w:rPr>
        <w:t>არასაინფორმაციო</w:t>
      </w:r>
      <w:r w:rsidRPr="003E3807">
        <w:rPr>
          <w:sz w:val="24"/>
          <w:szCs w:val="24"/>
          <w:lang w:val="ka-GE"/>
        </w:rPr>
        <w:t xml:space="preserve">. </w:t>
      </w:r>
      <w:r w:rsidR="001C14C1">
        <w:rPr>
          <w:rFonts w:ascii="Sylfaen" w:hAnsi="Sylfaen"/>
          <w:sz w:val="24"/>
          <w:szCs w:val="24"/>
          <w:lang w:val="ka-GE"/>
        </w:rPr>
        <w:t xml:space="preserve">მომხმარებელი, </w:t>
      </w:r>
      <w:r w:rsidRPr="003E3807">
        <w:rPr>
          <w:rFonts w:ascii="Sylfaen" w:hAnsi="Sylfaen" w:cs="Sylfaen"/>
          <w:sz w:val="24"/>
          <w:szCs w:val="24"/>
          <w:lang w:val="ka-GE"/>
        </w:rPr>
        <w:t>ასევე</w:t>
      </w:r>
      <w:r w:rsidR="001C14C1">
        <w:rPr>
          <w:rFonts w:ascii="Sylfaen" w:hAnsi="Sylfaen" w:cs="Sylfaen"/>
          <w:sz w:val="24"/>
          <w:szCs w:val="24"/>
          <w:lang w:val="ka-GE"/>
        </w:rPr>
        <w:t>,</w:t>
      </w:r>
      <w:r w:rsidRPr="003E3807">
        <w:rPr>
          <w:sz w:val="24"/>
          <w:szCs w:val="24"/>
          <w:lang w:val="ka-GE"/>
        </w:rPr>
        <w:t xml:space="preserve"> </w:t>
      </w:r>
      <w:r w:rsidRPr="003E3807">
        <w:rPr>
          <w:rFonts w:ascii="Sylfaen" w:hAnsi="Sylfaen" w:cs="Sylfaen"/>
          <w:sz w:val="24"/>
          <w:szCs w:val="24"/>
          <w:lang w:val="ka-GE"/>
        </w:rPr>
        <w:t>აფიქსირებს</w:t>
      </w:r>
      <w:r w:rsidRPr="003E3807">
        <w:rPr>
          <w:sz w:val="24"/>
          <w:szCs w:val="24"/>
          <w:lang w:val="ka-GE"/>
        </w:rPr>
        <w:t xml:space="preserve"> </w:t>
      </w:r>
      <w:r w:rsidRPr="003E3807">
        <w:rPr>
          <w:rFonts w:ascii="Sylfaen" w:hAnsi="Sylfaen"/>
          <w:sz w:val="24"/>
          <w:szCs w:val="24"/>
          <w:lang w:val="ka-GE"/>
        </w:rPr>
        <w:t>თუ</w:t>
      </w:r>
      <w:r w:rsidRPr="003E3807">
        <w:rPr>
          <w:sz w:val="24"/>
          <w:szCs w:val="24"/>
          <w:lang w:val="ka-GE"/>
        </w:rPr>
        <w:t xml:space="preserve"> </w:t>
      </w:r>
      <w:r w:rsidRPr="003E3807">
        <w:rPr>
          <w:rFonts w:ascii="Sylfaen" w:hAnsi="Sylfaen"/>
          <w:sz w:val="24"/>
          <w:szCs w:val="24"/>
          <w:lang w:val="ka-GE"/>
        </w:rPr>
        <w:t>ვის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იყო</w:t>
      </w:r>
      <w:r w:rsidRPr="003E3807">
        <w:rPr>
          <w:sz w:val="24"/>
          <w:szCs w:val="24"/>
          <w:lang w:val="ka-GE"/>
        </w:rPr>
        <w:t xml:space="preserve"> </w:t>
      </w:r>
      <w:r w:rsidRPr="003E3807">
        <w:rPr>
          <w:rFonts w:ascii="Sylfaen" w:hAnsi="Sylfaen"/>
          <w:sz w:val="24"/>
          <w:szCs w:val="24"/>
          <w:lang w:val="ka-GE"/>
        </w:rPr>
        <w:t>შემოსული</w:t>
      </w:r>
      <w:r w:rsidRPr="003E3807">
        <w:rPr>
          <w:sz w:val="24"/>
          <w:szCs w:val="24"/>
          <w:lang w:val="ka-GE"/>
        </w:rPr>
        <w:t xml:space="preserve"> </w:t>
      </w:r>
      <w:r w:rsidRPr="003E3807">
        <w:rPr>
          <w:rFonts w:ascii="Sylfaen" w:hAnsi="Sylfaen"/>
          <w:sz w:val="24"/>
          <w:szCs w:val="24"/>
          <w:lang w:val="ka-GE"/>
        </w:rPr>
        <w:t>შეტყობინება</w:t>
      </w:r>
      <w:r w:rsidRPr="003E3807">
        <w:rPr>
          <w:sz w:val="24"/>
          <w:szCs w:val="24"/>
          <w:lang w:val="ka-GE"/>
        </w:rPr>
        <w:t xml:space="preserve">: </w:t>
      </w:r>
      <w:r w:rsidR="00123487">
        <w:rPr>
          <w:rFonts w:ascii="Sylfaen" w:hAnsi="Sylfaen"/>
          <w:sz w:val="24"/>
          <w:szCs w:val="24"/>
          <w:lang w:val="ka-GE"/>
        </w:rPr>
        <w:t>ფიზიკური პირი</w:t>
      </w:r>
      <w:r w:rsidR="00014BFF">
        <w:rPr>
          <w:rFonts w:ascii="Sylfaen" w:hAnsi="Sylfaen"/>
          <w:sz w:val="24"/>
          <w:szCs w:val="24"/>
          <w:lang w:val="ka-GE"/>
        </w:rPr>
        <w:t>ს</w:t>
      </w:r>
      <w:r w:rsidR="00123487">
        <w:rPr>
          <w:rFonts w:ascii="Sylfaen" w:hAnsi="Sylfaen"/>
          <w:sz w:val="24"/>
          <w:szCs w:val="24"/>
          <w:lang w:val="ka-GE"/>
        </w:rPr>
        <w:t xml:space="preserve">, </w:t>
      </w:r>
      <w:r w:rsidRPr="003E3807">
        <w:rPr>
          <w:rFonts w:ascii="Sylfaen" w:hAnsi="Sylfaen"/>
          <w:sz w:val="24"/>
          <w:szCs w:val="24"/>
          <w:lang w:val="ka-GE"/>
        </w:rPr>
        <w:t>სამედიცინო</w:t>
      </w:r>
      <w:r w:rsidRPr="003E3807">
        <w:rPr>
          <w:sz w:val="24"/>
          <w:szCs w:val="24"/>
          <w:lang w:val="ka-GE"/>
        </w:rPr>
        <w:t xml:space="preserve"> </w:t>
      </w:r>
      <w:r w:rsidRPr="003E3807">
        <w:rPr>
          <w:rFonts w:ascii="Sylfaen" w:hAnsi="Sylfaen"/>
          <w:sz w:val="24"/>
          <w:szCs w:val="24"/>
          <w:lang w:val="ka-GE"/>
        </w:rPr>
        <w:t>დაწესებულებ</w:t>
      </w:r>
      <w:r w:rsidR="00014BFF">
        <w:rPr>
          <w:rFonts w:ascii="Sylfaen" w:hAnsi="Sylfaen"/>
          <w:sz w:val="24"/>
          <w:szCs w:val="24"/>
          <w:lang w:val="ka-GE"/>
        </w:rPr>
        <w:t>ის</w:t>
      </w:r>
      <w:r w:rsidR="00123487">
        <w:rPr>
          <w:rFonts w:ascii="Sylfaen" w:hAnsi="Sylfaen"/>
          <w:sz w:val="24"/>
          <w:szCs w:val="24"/>
          <w:lang w:val="ka-GE"/>
        </w:rPr>
        <w:t>,</w:t>
      </w:r>
      <w:r w:rsidRPr="003E3807">
        <w:rPr>
          <w:sz w:val="24"/>
          <w:szCs w:val="24"/>
          <w:lang w:val="ka-GE"/>
        </w:rPr>
        <w:t xml:space="preserve"> </w:t>
      </w:r>
      <w:r w:rsidRPr="003E3807">
        <w:rPr>
          <w:rFonts w:ascii="Sylfaen" w:hAnsi="Sylfaen"/>
          <w:sz w:val="24"/>
          <w:szCs w:val="24"/>
          <w:lang w:val="ka-GE"/>
        </w:rPr>
        <w:t>სადაზღვევო</w:t>
      </w:r>
      <w:r w:rsidRPr="003E3807">
        <w:rPr>
          <w:sz w:val="24"/>
          <w:szCs w:val="24"/>
          <w:lang w:val="ka-GE"/>
        </w:rPr>
        <w:t xml:space="preserve"> </w:t>
      </w:r>
      <w:r w:rsidRPr="003E3807">
        <w:rPr>
          <w:rFonts w:ascii="Sylfaen" w:hAnsi="Sylfaen"/>
          <w:sz w:val="24"/>
          <w:szCs w:val="24"/>
          <w:lang w:val="ka-GE"/>
        </w:rPr>
        <w:t>კომპანიის</w:t>
      </w:r>
      <w:r w:rsidR="00014BFF">
        <w:rPr>
          <w:rFonts w:ascii="Sylfaen" w:hAnsi="Sylfaen"/>
          <w:sz w:val="24"/>
          <w:szCs w:val="24"/>
          <w:lang w:val="ka-GE"/>
        </w:rPr>
        <w:t xml:space="preserve"> თუ მედიაციის სამსახურის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ამ</w:t>
      </w:r>
      <w:r w:rsidRPr="003E3807">
        <w:rPr>
          <w:sz w:val="24"/>
          <w:szCs w:val="24"/>
          <w:lang w:val="ka-GE"/>
        </w:rPr>
        <w:t xml:space="preserve"> </w:t>
      </w:r>
      <w:r w:rsidRPr="003E3807">
        <w:rPr>
          <w:rFonts w:ascii="Sylfaen" w:hAnsi="Sylfaen"/>
          <w:sz w:val="24"/>
          <w:szCs w:val="24"/>
          <w:lang w:val="ka-GE"/>
        </w:rPr>
        <w:t>შემთხვევაში</w:t>
      </w:r>
      <w:r w:rsidR="00014BFF">
        <w:rPr>
          <w:rFonts w:ascii="Sylfaen" w:hAnsi="Sylfaen"/>
          <w:sz w:val="24"/>
          <w:szCs w:val="24"/>
          <w:lang w:val="ka-GE"/>
        </w:rPr>
        <w:t>,</w:t>
      </w:r>
      <w:r w:rsidRPr="003E3807">
        <w:rPr>
          <w:sz w:val="24"/>
          <w:szCs w:val="24"/>
          <w:lang w:val="ka-GE"/>
        </w:rPr>
        <w:t xml:space="preserve"> </w:t>
      </w:r>
      <w:r w:rsidRPr="003E3807">
        <w:rPr>
          <w:rFonts w:ascii="Sylfaen" w:hAnsi="Sylfaen"/>
          <w:sz w:val="24"/>
          <w:szCs w:val="24"/>
          <w:lang w:val="ka-GE"/>
        </w:rPr>
        <w:t>ეკრანზე</w:t>
      </w:r>
      <w:r w:rsidRPr="003E3807">
        <w:rPr>
          <w:sz w:val="24"/>
          <w:szCs w:val="24"/>
          <w:lang w:val="ka-GE"/>
        </w:rPr>
        <w:t xml:space="preserve"> </w:t>
      </w:r>
      <w:r w:rsidRPr="003E3807">
        <w:rPr>
          <w:rFonts w:ascii="Sylfaen" w:hAnsi="Sylfaen"/>
          <w:sz w:val="24"/>
          <w:szCs w:val="24"/>
          <w:lang w:val="ka-GE"/>
        </w:rPr>
        <w:t>გამოდის</w:t>
      </w:r>
      <w:r w:rsidRPr="003E3807">
        <w:rPr>
          <w:sz w:val="24"/>
          <w:szCs w:val="24"/>
          <w:lang w:val="ka-GE"/>
        </w:rPr>
        <w:t xml:space="preserve"> </w:t>
      </w:r>
      <w:r w:rsidRPr="003E3807">
        <w:rPr>
          <w:rFonts w:ascii="Sylfaen" w:hAnsi="Sylfaen"/>
          <w:sz w:val="24"/>
          <w:szCs w:val="24"/>
          <w:lang w:val="ka-GE"/>
        </w:rPr>
        <w:t>ორგანიზაციის</w:t>
      </w:r>
      <w:r w:rsidRPr="003E3807">
        <w:rPr>
          <w:sz w:val="24"/>
          <w:szCs w:val="24"/>
          <w:lang w:val="ka-GE"/>
        </w:rPr>
        <w:t xml:space="preserve"> </w:t>
      </w:r>
      <w:r w:rsidR="00123487">
        <w:rPr>
          <w:rFonts w:ascii="Sylfaen" w:hAnsi="Sylfaen"/>
          <w:sz w:val="24"/>
          <w:szCs w:val="24"/>
          <w:lang w:val="ka-GE"/>
        </w:rPr>
        <w:t>ძებნის</w:t>
      </w:r>
      <w:r w:rsidR="00123487" w:rsidRPr="003E3807">
        <w:rPr>
          <w:sz w:val="24"/>
          <w:szCs w:val="24"/>
          <w:lang w:val="ka-GE"/>
        </w:rPr>
        <w:t xml:space="preserve"> </w:t>
      </w:r>
      <w:r w:rsidRPr="003E3807">
        <w:rPr>
          <w:rFonts w:ascii="Sylfaen" w:hAnsi="Sylfaen"/>
          <w:sz w:val="24"/>
          <w:szCs w:val="24"/>
          <w:lang w:val="ka-GE"/>
        </w:rPr>
        <w:t>ფანჯარა</w:t>
      </w:r>
      <w:r w:rsidRPr="003E3807">
        <w:rPr>
          <w:sz w:val="24"/>
          <w:szCs w:val="24"/>
          <w:lang w:val="ka-GE"/>
        </w:rPr>
        <w:t xml:space="preserve"> </w:t>
      </w:r>
      <w:r w:rsidRPr="001C14C1">
        <w:rPr>
          <w:rFonts w:ascii="Sylfaen" w:hAnsi="Sylfaen"/>
          <w:sz w:val="24"/>
          <w:szCs w:val="24"/>
          <w:lang w:val="ka-GE"/>
        </w:rPr>
        <w:t>(ნახ</w:t>
      </w:r>
      <w:r w:rsidR="00281B96">
        <w:rPr>
          <w:rFonts w:ascii="Sylfaen" w:hAnsi="Sylfaen"/>
          <w:sz w:val="24"/>
          <w:szCs w:val="24"/>
          <w:lang w:val="ka-GE"/>
        </w:rPr>
        <w:t>. 28</w:t>
      </w:r>
      <w:r w:rsidRPr="001C14C1">
        <w:rPr>
          <w:rFonts w:ascii="Sylfaen" w:hAnsi="Sylfaen"/>
          <w:sz w:val="24"/>
          <w:szCs w:val="24"/>
          <w:lang w:val="ka-GE"/>
        </w:rPr>
        <w:t>)</w:t>
      </w:r>
      <w:r w:rsidR="001C14C1" w:rsidRPr="001C14C1">
        <w:rPr>
          <w:rFonts w:ascii="Sylfaen" w:hAnsi="Sylfaen"/>
          <w:sz w:val="24"/>
          <w:szCs w:val="24"/>
          <w:lang w:val="ka-GE"/>
        </w:rPr>
        <w:t>.</w:t>
      </w:r>
    </w:p>
    <w:p w:rsidR="00014BFF" w:rsidRDefault="00014BFF" w:rsidP="00014BFF">
      <w:pPr>
        <w:spacing w:line="360" w:lineRule="auto"/>
        <w:jc w:val="both"/>
        <w:rPr>
          <w:rFonts w:ascii="Sylfaen" w:hAnsi="Sylfaen"/>
          <w:sz w:val="24"/>
          <w:szCs w:val="24"/>
        </w:rPr>
      </w:pPr>
    </w:p>
    <w:p w:rsidR="003D0243" w:rsidRDefault="001C14C1" w:rsidP="00DE7C91">
      <w:pPr>
        <w:spacing w:line="360" w:lineRule="auto"/>
        <w:jc w:val="center"/>
        <w:rPr>
          <w:rFonts w:ascii="Sylfaen" w:hAnsi="Sylfaen"/>
          <w:sz w:val="24"/>
          <w:szCs w:val="24"/>
          <w:lang w:val="ka-GE"/>
        </w:rPr>
      </w:pPr>
      <w:r w:rsidRPr="001C14C1">
        <w:rPr>
          <w:rFonts w:ascii="Sylfaen" w:hAnsi="Sylfaen"/>
          <w:lang w:val="ka-GE"/>
        </w:rPr>
        <w:t>ნახატი</w:t>
      </w:r>
      <w:r w:rsidR="00281B96">
        <w:rPr>
          <w:rFonts w:ascii="Sylfaen" w:hAnsi="Sylfaen"/>
          <w:lang w:val="ka-GE"/>
        </w:rPr>
        <w:t xml:space="preserve"> 28</w:t>
      </w:r>
    </w:p>
    <w:p w:rsidR="003D0243" w:rsidRDefault="003D0243" w:rsidP="00DE7C91">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550CBCE" wp14:editId="17A7850D">
            <wp:extent cx="3162300" cy="153086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1">
                      <a:extLst>
                        <a:ext uri="{28A0092B-C50C-407E-A947-70E740481C1C}">
                          <a14:useLocalDpi xmlns:a14="http://schemas.microsoft.com/office/drawing/2010/main" val="0"/>
                        </a:ext>
                      </a:extLst>
                    </a:blip>
                    <a:stretch>
                      <a:fillRect/>
                    </a:stretch>
                  </pic:blipFill>
                  <pic:spPr>
                    <a:xfrm>
                      <a:off x="0" y="0"/>
                      <a:ext cx="3169102" cy="1534158"/>
                    </a:xfrm>
                    <a:prstGeom prst="rect">
                      <a:avLst/>
                    </a:prstGeom>
                  </pic:spPr>
                </pic:pic>
              </a:graphicData>
            </a:graphic>
          </wp:inline>
        </w:drawing>
      </w:r>
    </w:p>
    <w:p w:rsidR="003D0243" w:rsidRDefault="003D0243" w:rsidP="00DE7C91">
      <w:pPr>
        <w:spacing w:line="360" w:lineRule="auto"/>
        <w:rPr>
          <w:rFonts w:ascii="Sylfaen" w:hAnsi="Sylfaen"/>
          <w:sz w:val="24"/>
          <w:szCs w:val="24"/>
          <w:lang w:val="ka-GE"/>
        </w:rPr>
      </w:pPr>
    </w:p>
    <w:p w:rsidR="009636FC" w:rsidRDefault="003D0243" w:rsidP="00014BFF">
      <w:pPr>
        <w:spacing w:line="360" w:lineRule="auto"/>
        <w:jc w:val="both"/>
        <w:rPr>
          <w:rFonts w:ascii="Sylfaen" w:hAnsi="Sylfaen"/>
          <w:sz w:val="24"/>
          <w:szCs w:val="24"/>
          <w:lang w:val="ka-GE"/>
        </w:rPr>
      </w:pPr>
      <w:r>
        <w:rPr>
          <w:rFonts w:ascii="Sylfaen" w:hAnsi="Sylfaen"/>
          <w:sz w:val="24"/>
          <w:szCs w:val="24"/>
          <w:lang w:val="ka-GE"/>
        </w:rPr>
        <w:t xml:space="preserve">მომხმარებელი უთითებს </w:t>
      </w:r>
      <w:r w:rsidR="00874748">
        <w:rPr>
          <w:rFonts w:ascii="Sylfaen" w:hAnsi="Sylfaen"/>
          <w:sz w:val="24"/>
          <w:szCs w:val="24"/>
          <w:lang w:val="ka-GE"/>
        </w:rPr>
        <w:t>ორგანიზაციის</w:t>
      </w:r>
      <w:r>
        <w:rPr>
          <w:rFonts w:ascii="Sylfaen" w:hAnsi="Sylfaen"/>
          <w:sz w:val="24"/>
          <w:szCs w:val="24"/>
          <w:lang w:val="ka-GE"/>
        </w:rPr>
        <w:t xml:space="preserve"> დასახელებას და ღილაკით „ძებნა“  ეკრანზე გამოვა </w:t>
      </w:r>
      <w:r w:rsidR="00874748">
        <w:rPr>
          <w:rFonts w:ascii="Sylfaen" w:hAnsi="Sylfaen"/>
          <w:sz w:val="24"/>
          <w:szCs w:val="24"/>
          <w:lang w:val="ka-GE"/>
        </w:rPr>
        <w:t>დაწესებულებების</w:t>
      </w:r>
      <w:r>
        <w:rPr>
          <w:rFonts w:ascii="Sylfaen" w:hAnsi="Sylfaen"/>
          <w:sz w:val="24"/>
          <w:szCs w:val="24"/>
          <w:lang w:val="ka-GE"/>
        </w:rPr>
        <w:t xml:space="preserve"> სია, სადაც მომხმარებელი ირჩევს ზარის ავტორის მიერ დასახელებულ </w:t>
      </w:r>
      <w:r w:rsidR="001C14C1">
        <w:rPr>
          <w:rFonts w:ascii="Sylfaen" w:hAnsi="Sylfaen"/>
          <w:sz w:val="24"/>
          <w:szCs w:val="24"/>
          <w:lang w:val="ka-GE"/>
        </w:rPr>
        <w:t>კომპანიას</w:t>
      </w:r>
      <w:r>
        <w:rPr>
          <w:rFonts w:ascii="Sylfaen" w:hAnsi="Sylfaen"/>
          <w:sz w:val="24"/>
          <w:szCs w:val="24"/>
          <w:lang w:val="ka-GE"/>
        </w:rPr>
        <w:t xml:space="preserve"> ღილაკით </w:t>
      </w:r>
      <w:r>
        <w:rPr>
          <w:rFonts w:ascii="Sylfaen" w:hAnsi="Sylfaen"/>
          <w:noProof/>
          <w:sz w:val="24"/>
          <w:szCs w:val="24"/>
        </w:rPr>
        <w:drawing>
          <wp:inline distT="0" distB="0" distL="0" distR="0" wp14:anchorId="10A81267" wp14:editId="1AD6A242">
            <wp:extent cx="362001" cy="2857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32">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1C14C1">
        <w:rPr>
          <w:rFonts w:ascii="Sylfaen" w:hAnsi="Sylfaen"/>
          <w:sz w:val="24"/>
          <w:szCs w:val="24"/>
          <w:lang w:val="ka-GE"/>
        </w:rPr>
        <w:t xml:space="preserve"> .</w:t>
      </w:r>
      <w:r>
        <w:rPr>
          <w:rFonts w:ascii="Sylfaen" w:hAnsi="Sylfaen"/>
          <w:sz w:val="24"/>
          <w:szCs w:val="24"/>
          <w:lang w:val="ka-GE"/>
        </w:rPr>
        <w:t xml:space="preserve">  ღილაკით „შენახვა“ ინფორმაცია აისახება შესაბამის ველში.</w:t>
      </w:r>
    </w:p>
    <w:p w:rsidR="00171707" w:rsidRDefault="009636FC" w:rsidP="00AE5289">
      <w:pPr>
        <w:spacing w:line="360" w:lineRule="auto"/>
        <w:jc w:val="both"/>
        <w:rPr>
          <w:rFonts w:ascii="Sylfaen" w:hAnsi="Sylfaen"/>
          <w:sz w:val="24"/>
          <w:szCs w:val="24"/>
          <w:lang w:val="ka-GE"/>
        </w:rPr>
      </w:pPr>
      <w:r>
        <w:rPr>
          <w:rFonts w:ascii="Sylfaen" w:hAnsi="Sylfaen"/>
          <w:sz w:val="24"/>
          <w:szCs w:val="24"/>
          <w:lang w:val="ka-GE"/>
        </w:rPr>
        <w:lastRenderedPageBreak/>
        <w:t xml:space="preserve">თუ მომხმარებელმა აირჩია ფიზიკური პირი, </w:t>
      </w:r>
      <w:r w:rsidR="00AE5289" w:rsidRPr="00AE5289">
        <w:rPr>
          <w:rFonts w:ascii="Sylfaen" w:hAnsi="Sylfaen"/>
          <w:sz w:val="24"/>
          <w:szCs w:val="24"/>
          <w:lang w:val="ka-GE"/>
        </w:rPr>
        <w:t xml:space="preserve">ეკრანზე გამოდის პირის იდენტიფიცირების ფანჯარა, სადაც პირადი ნომრის მითითებით და სინქრონიზაციის ღილაკის საშუალებით მოხდება პიროვნების იდენტიფიცირება და მისი სახელი, გვარი, დაბადების თარიღი, ასაკი და რეგისტრაციის მისამართი შეივსება ავტომატურად. </w:t>
      </w:r>
      <w:r w:rsidR="00AE5289">
        <w:rPr>
          <w:rFonts w:ascii="Sylfaen" w:hAnsi="Sylfaen"/>
          <w:sz w:val="24"/>
          <w:szCs w:val="24"/>
          <w:lang w:val="ka-GE"/>
        </w:rPr>
        <w:t>ხოლო</w:t>
      </w:r>
      <w:r w:rsidR="00AE5289" w:rsidRPr="00AE5289">
        <w:rPr>
          <w:rFonts w:ascii="Sylfaen" w:hAnsi="Sylfaen"/>
          <w:sz w:val="24"/>
          <w:szCs w:val="24"/>
          <w:lang w:val="ka-GE"/>
        </w:rPr>
        <w:t>, ფიზიკური პირის საკონტაქტო ტელეფონების, სადაზღვევო პროგრამის კატეგორიისა და მომსახურების მიმწოდებლის ველები</w:t>
      </w:r>
      <w:r w:rsidR="00AE5289">
        <w:rPr>
          <w:rFonts w:ascii="Sylfaen" w:hAnsi="Sylfaen"/>
          <w:sz w:val="24"/>
          <w:szCs w:val="24"/>
          <w:lang w:val="ka-GE"/>
        </w:rPr>
        <w:t xml:space="preserve"> უნდა შეივსოს ხელით (ნახ</w:t>
      </w:r>
      <w:r w:rsidR="00281B96">
        <w:rPr>
          <w:rFonts w:ascii="Sylfaen" w:hAnsi="Sylfaen"/>
          <w:sz w:val="24"/>
          <w:szCs w:val="24"/>
          <w:lang w:val="ka-GE"/>
        </w:rPr>
        <w:t>. 19</w:t>
      </w:r>
      <w:r w:rsidR="00AE5289">
        <w:rPr>
          <w:rFonts w:ascii="Sylfaen" w:hAnsi="Sylfaen"/>
          <w:sz w:val="24"/>
          <w:szCs w:val="24"/>
          <w:lang w:val="ka-GE"/>
        </w:rPr>
        <w:t>).</w:t>
      </w:r>
    </w:p>
    <w:p w:rsidR="00AE5289" w:rsidRDefault="00AE5289" w:rsidP="00AE5289">
      <w:pPr>
        <w:spacing w:line="360" w:lineRule="auto"/>
        <w:jc w:val="both"/>
        <w:rPr>
          <w:rFonts w:ascii="Sylfaen" w:hAnsi="Sylfaen"/>
          <w:sz w:val="24"/>
          <w:szCs w:val="24"/>
        </w:rPr>
      </w:pPr>
    </w:p>
    <w:p w:rsidR="006150EA" w:rsidRPr="006150EA" w:rsidRDefault="006150EA" w:rsidP="006150EA">
      <w:pPr>
        <w:spacing w:line="360" w:lineRule="auto"/>
        <w:jc w:val="both"/>
        <w:rPr>
          <w:rFonts w:ascii="Sylfaen" w:hAnsi="Sylfaen"/>
          <w:sz w:val="24"/>
          <w:szCs w:val="24"/>
        </w:rPr>
      </w:pPr>
      <w:r w:rsidRPr="006150EA">
        <w:rPr>
          <w:rFonts w:ascii="Sylfaen" w:hAnsi="Sylfaen"/>
          <w:sz w:val="24"/>
          <w:szCs w:val="24"/>
          <w:lang w:val="ka-GE"/>
        </w:rPr>
        <w:t>ველში „მოსარგებლის კატეგორია“ ჩამოსაშლელი მენიუდან მომხმარებელი ირჩევს თუ რომელ სადაზღვევო პროგრამის ფარგლებში და რა კატეგორიით არის დაზღვეული განმცხადებელი ფიზიკური პირი: კორპორატიული, ინდივიდუალური, სახელმწიფო  თუ ქ.თბილისის მერიის მიერ მოსახლეობის დაზღვევის პროგრამით მოსარგებლე, ან დაზღვევის არმქონე პირი.  თუ ფიზიკური პირი სარგებლობს რომელიმე ზემოთ აღნიშნული სახელმწიფო პროგრამით, ცხრილში გამოჩნდება შესაბამისი სადაზღვევო პროგრამა (ნახ</w:t>
      </w:r>
      <w:r w:rsidR="00281B96">
        <w:rPr>
          <w:rFonts w:ascii="Sylfaen" w:hAnsi="Sylfaen"/>
          <w:sz w:val="24"/>
          <w:szCs w:val="24"/>
          <w:lang w:val="ka-GE"/>
        </w:rPr>
        <w:t>. 29</w:t>
      </w:r>
      <w:r w:rsidRPr="006150EA">
        <w:rPr>
          <w:rFonts w:ascii="Sylfaen" w:hAnsi="Sylfaen"/>
          <w:sz w:val="24"/>
          <w:szCs w:val="24"/>
          <w:lang w:val="ka-GE"/>
        </w:rPr>
        <w:t>).</w:t>
      </w:r>
    </w:p>
    <w:p w:rsidR="006150EA" w:rsidRPr="006150EA" w:rsidRDefault="006150EA" w:rsidP="006150EA">
      <w:pPr>
        <w:spacing w:line="360" w:lineRule="auto"/>
        <w:jc w:val="center"/>
        <w:rPr>
          <w:rFonts w:ascii="Sylfaen" w:hAnsi="Sylfaen"/>
        </w:rPr>
      </w:pPr>
    </w:p>
    <w:p w:rsidR="006150EA" w:rsidRPr="006150EA" w:rsidRDefault="006150EA" w:rsidP="006150EA">
      <w:pPr>
        <w:spacing w:line="360" w:lineRule="auto"/>
        <w:jc w:val="center"/>
        <w:rPr>
          <w:rFonts w:ascii="Sylfaen" w:hAnsi="Sylfaen"/>
          <w:lang w:val="ka-GE"/>
        </w:rPr>
      </w:pPr>
      <w:r w:rsidRPr="006150EA">
        <w:rPr>
          <w:rFonts w:ascii="Sylfaen" w:hAnsi="Sylfaen"/>
          <w:lang w:val="ka-GE"/>
        </w:rPr>
        <w:t>ნახატი</w:t>
      </w:r>
      <w:r w:rsidR="00281B96">
        <w:rPr>
          <w:rFonts w:ascii="Sylfaen" w:hAnsi="Sylfaen"/>
          <w:lang w:val="ka-GE"/>
        </w:rPr>
        <w:t xml:space="preserve"> 29</w:t>
      </w:r>
    </w:p>
    <w:p w:rsidR="006150EA" w:rsidRPr="006150EA" w:rsidRDefault="006150EA" w:rsidP="006150EA">
      <w:pPr>
        <w:spacing w:line="360" w:lineRule="auto"/>
        <w:jc w:val="center"/>
        <w:rPr>
          <w:rFonts w:ascii="Sylfaen" w:hAnsi="Sylfaen"/>
          <w:sz w:val="24"/>
          <w:szCs w:val="24"/>
          <w:lang w:val="ka-GE"/>
        </w:rPr>
      </w:pPr>
      <w:r w:rsidRPr="006150EA">
        <w:rPr>
          <w:noProof/>
        </w:rPr>
        <w:drawing>
          <wp:inline distT="0" distB="0" distL="0" distR="0" wp14:anchorId="0F1B6280" wp14:editId="289E802C">
            <wp:extent cx="3562350" cy="1771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3562350" cy="1771650"/>
                    </a:xfrm>
                    <a:prstGeom prst="rect">
                      <a:avLst/>
                    </a:prstGeom>
                  </pic:spPr>
                </pic:pic>
              </a:graphicData>
            </a:graphic>
          </wp:inline>
        </w:drawing>
      </w:r>
    </w:p>
    <w:p w:rsidR="006150EA" w:rsidRPr="006150EA" w:rsidRDefault="006150EA" w:rsidP="006150EA">
      <w:pPr>
        <w:spacing w:line="360" w:lineRule="auto"/>
        <w:jc w:val="center"/>
        <w:rPr>
          <w:rFonts w:ascii="Sylfaen" w:hAnsi="Sylfaen"/>
          <w:sz w:val="24"/>
          <w:szCs w:val="24"/>
          <w:lang w:val="ka-GE"/>
        </w:rPr>
      </w:pPr>
    </w:p>
    <w:p w:rsidR="006150EA" w:rsidRPr="006150EA" w:rsidRDefault="006150EA" w:rsidP="006150EA">
      <w:pPr>
        <w:spacing w:line="360" w:lineRule="auto"/>
        <w:jc w:val="both"/>
        <w:rPr>
          <w:rFonts w:ascii="Sylfaen" w:hAnsi="Sylfaen"/>
          <w:sz w:val="24"/>
          <w:szCs w:val="24"/>
          <w:lang w:val="ka-GE"/>
        </w:rPr>
      </w:pPr>
      <w:r w:rsidRPr="006150EA">
        <w:rPr>
          <w:rFonts w:ascii="Sylfaen" w:hAnsi="Sylfaen"/>
          <w:sz w:val="24"/>
          <w:szCs w:val="24"/>
          <w:lang w:val="ka-GE"/>
        </w:rPr>
        <w:t>მოსარგებლის კატეგორიის არჩევისას სისტემა ავტომატურად აგენერირებს შესაბამის მომსახურების მომწოდებელს და მომხმარებელი არჩევის პრინციპით ირჩევს შესაბამის სადაზღვევო კომპანიას (ნახ</w:t>
      </w:r>
      <w:r w:rsidR="00281B96">
        <w:rPr>
          <w:rFonts w:ascii="Sylfaen" w:hAnsi="Sylfaen"/>
          <w:sz w:val="24"/>
          <w:szCs w:val="24"/>
          <w:lang w:val="ka-GE"/>
        </w:rPr>
        <w:t>. 30</w:t>
      </w:r>
      <w:r w:rsidRPr="006150EA">
        <w:rPr>
          <w:rFonts w:ascii="Sylfaen" w:hAnsi="Sylfaen"/>
          <w:sz w:val="24"/>
          <w:szCs w:val="24"/>
          <w:lang w:val="ka-GE"/>
        </w:rPr>
        <w:t>)</w:t>
      </w:r>
    </w:p>
    <w:p w:rsidR="006150EA" w:rsidRPr="006150EA" w:rsidRDefault="006150EA" w:rsidP="006150EA">
      <w:pPr>
        <w:spacing w:line="360" w:lineRule="auto"/>
        <w:rPr>
          <w:rFonts w:ascii="Sylfaen" w:hAnsi="Sylfaen"/>
          <w:sz w:val="24"/>
          <w:szCs w:val="24"/>
          <w:lang w:val="ka-GE"/>
        </w:rPr>
      </w:pPr>
    </w:p>
    <w:p w:rsidR="006150EA" w:rsidRPr="006150EA" w:rsidRDefault="006150EA" w:rsidP="006150EA">
      <w:pPr>
        <w:spacing w:line="360" w:lineRule="auto"/>
        <w:jc w:val="center"/>
        <w:rPr>
          <w:rFonts w:ascii="Sylfaen" w:hAnsi="Sylfaen"/>
          <w:lang w:val="ka-GE"/>
        </w:rPr>
      </w:pPr>
      <w:r w:rsidRPr="006150EA">
        <w:rPr>
          <w:rFonts w:ascii="Sylfaen" w:hAnsi="Sylfaen"/>
          <w:lang w:val="ka-GE"/>
        </w:rPr>
        <w:lastRenderedPageBreak/>
        <w:t>ნახატი</w:t>
      </w:r>
      <w:r w:rsidR="00281B96">
        <w:rPr>
          <w:rFonts w:ascii="Sylfaen" w:hAnsi="Sylfaen"/>
          <w:lang w:val="ka-GE"/>
        </w:rPr>
        <w:t xml:space="preserve"> 30</w:t>
      </w:r>
    </w:p>
    <w:p w:rsidR="006150EA" w:rsidRPr="006150EA" w:rsidRDefault="006150EA" w:rsidP="006150EA">
      <w:pPr>
        <w:spacing w:line="360" w:lineRule="auto"/>
        <w:jc w:val="center"/>
        <w:rPr>
          <w:rFonts w:ascii="Sylfaen" w:hAnsi="Sylfaen"/>
          <w:sz w:val="24"/>
          <w:szCs w:val="24"/>
          <w:highlight w:val="yellow"/>
        </w:rPr>
      </w:pPr>
      <w:r w:rsidRPr="006F2202">
        <w:rPr>
          <w:rFonts w:ascii="Sylfaen" w:hAnsi="Sylfaen"/>
          <w:noProof/>
          <w:sz w:val="24"/>
          <w:szCs w:val="24"/>
          <w:highlight w:val="yellow"/>
        </w:rPr>
        <w:drawing>
          <wp:inline distT="0" distB="0" distL="0" distR="0" wp14:anchorId="0A8D80C5" wp14:editId="7191C1CE">
            <wp:extent cx="4836496" cy="1464509"/>
            <wp:effectExtent l="0" t="0" r="254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43">
                      <a:extLst>
                        <a:ext uri="{28A0092B-C50C-407E-A947-70E740481C1C}">
                          <a14:useLocalDpi xmlns:a14="http://schemas.microsoft.com/office/drawing/2010/main" val="0"/>
                        </a:ext>
                      </a:extLst>
                    </a:blip>
                    <a:stretch>
                      <a:fillRect/>
                    </a:stretch>
                  </pic:blipFill>
                  <pic:spPr>
                    <a:xfrm>
                      <a:off x="0" y="0"/>
                      <a:ext cx="4837617" cy="1464848"/>
                    </a:xfrm>
                    <a:prstGeom prst="rect">
                      <a:avLst/>
                    </a:prstGeom>
                  </pic:spPr>
                </pic:pic>
              </a:graphicData>
            </a:graphic>
          </wp:inline>
        </w:drawing>
      </w:r>
    </w:p>
    <w:p w:rsidR="006150EA" w:rsidRPr="00171707" w:rsidRDefault="006150EA" w:rsidP="00AE5289">
      <w:pPr>
        <w:spacing w:line="360" w:lineRule="auto"/>
        <w:jc w:val="both"/>
        <w:rPr>
          <w:rFonts w:ascii="Sylfaen" w:hAnsi="Sylfaen"/>
          <w:sz w:val="24"/>
          <w:szCs w:val="24"/>
        </w:rPr>
      </w:pPr>
    </w:p>
    <w:p w:rsidR="00125ED7" w:rsidRDefault="003D0243" w:rsidP="004D5025">
      <w:pPr>
        <w:spacing w:line="360" w:lineRule="auto"/>
        <w:jc w:val="both"/>
        <w:rPr>
          <w:rFonts w:ascii="Sylfaen" w:hAnsi="Sylfaen"/>
          <w:sz w:val="24"/>
          <w:szCs w:val="24"/>
          <w:lang w:val="ka-GE"/>
        </w:rPr>
      </w:pPr>
      <w:r>
        <w:rPr>
          <w:rFonts w:ascii="Sylfaen" w:hAnsi="Sylfaen"/>
          <w:sz w:val="24"/>
          <w:szCs w:val="24"/>
          <w:lang w:val="ka-GE"/>
        </w:rPr>
        <w:t>შემდეგ</w:t>
      </w:r>
      <w:r w:rsidR="001C14C1">
        <w:rPr>
          <w:rFonts w:ascii="Sylfaen" w:hAnsi="Sylfaen"/>
          <w:sz w:val="24"/>
          <w:szCs w:val="24"/>
          <w:lang w:val="ka-GE"/>
        </w:rPr>
        <w:t>,</w:t>
      </w:r>
      <w:r>
        <w:rPr>
          <w:rFonts w:ascii="Sylfaen" w:hAnsi="Sylfaen"/>
          <w:sz w:val="24"/>
          <w:szCs w:val="24"/>
          <w:lang w:val="ka-GE"/>
        </w:rPr>
        <w:t xml:space="preserve"> ივსება ველი თუ რას </w:t>
      </w:r>
      <w:r w:rsidR="00AE5289">
        <w:rPr>
          <w:rFonts w:ascii="Sylfaen" w:hAnsi="Sylfaen"/>
          <w:sz w:val="24"/>
          <w:szCs w:val="24"/>
          <w:lang w:val="ka-GE"/>
        </w:rPr>
        <w:t>ეხებ</w:t>
      </w:r>
      <w:r>
        <w:rPr>
          <w:rFonts w:ascii="Sylfaen" w:hAnsi="Sylfaen"/>
          <w:sz w:val="24"/>
          <w:szCs w:val="24"/>
          <w:lang w:val="ka-GE"/>
        </w:rPr>
        <w:t xml:space="preserve">ა შემოსული შეტყობინება, </w:t>
      </w:r>
      <w:r w:rsidR="001C14C1">
        <w:rPr>
          <w:rFonts w:ascii="Sylfaen" w:hAnsi="Sylfaen"/>
          <w:sz w:val="24"/>
          <w:szCs w:val="24"/>
          <w:lang w:val="ka-GE"/>
        </w:rPr>
        <w:t>რომელსაც</w:t>
      </w:r>
      <w:r>
        <w:rPr>
          <w:rFonts w:ascii="Sylfaen" w:hAnsi="Sylfaen"/>
          <w:sz w:val="24"/>
          <w:szCs w:val="24"/>
          <w:lang w:val="ka-GE"/>
        </w:rPr>
        <w:t xml:space="preserve"> </w:t>
      </w:r>
      <w:r w:rsidR="001C14C1">
        <w:rPr>
          <w:rFonts w:ascii="Sylfaen" w:hAnsi="Sylfaen"/>
          <w:sz w:val="24"/>
          <w:szCs w:val="24"/>
          <w:lang w:val="ka-GE"/>
        </w:rPr>
        <w:t>მომხმარებელი</w:t>
      </w:r>
      <w:r>
        <w:rPr>
          <w:rFonts w:ascii="Sylfaen" w:hAnsi="Sylfaen"/>
          <w:sz w:val="24"/>
          <w:szCs w:val="24"/>
          <w:lang w:val="ka-GE"/>
        </w:rPr>
        <w:t xml:space="preserve"> </w:t>
      </w:r>
      <w:r w:rsidR="001C14C1">
        <w:rPr>
          <w:rFonts w:ascii="Sylfaen" w:hAnsi="Sylfaen"/>
          <w:sz w:val="24"/>
          <w:szCs w:val="24"/>
          <w:lang w:val="ka-GE"/>
        </w:rPr>
        <w:t>ირჩევ</w:t>
      </w:r>
      <w:r>
        <w:rPr>
          <w:rFonts w:ascii="Sylfaen" w:hAnsi="Sylfaen"/>
          <w:sz w:val="24"/>
          <w:szCs w:val="24"/>
          <w:lang w:val="ka-GE"/>
        </w:rPr>
        <w:t>ს ჩამოსაშლელი მენიუდან</w:t>
      </w:r>
      <w:r w:rsidR="001C14C1">
        <w:rPr>
          <w:rFonts w:ascii="Sylfaen" w:hAnsi="Sylfaen"/>
          <w:sz w:val="24"/>
          <w:szCs w:val="24"/>
          <w:lang w:val="ka-GE"/>
        </w:rPr>
        <w:t xml:space="preserve"> (ნახ</w:t>
      </w:r>
      <w:r w:rsidR="00281B96">
        <w:rPr>
          <w:rFonts w:ascii="Sylfaen" w:hAnsi="Sylfaen"/>
          <w:sz w:val="24"/>
          <w:szCs w:val="24"/>
          <w:lang w:val="ka-GE"/>
        </w:rPr>
        <w:t>. 31</w:t>
      </w:r>
      <w:r w:rsidR="001C14C1">
        <w:rPr>
          <w:rFonts w:ascii="Sylfaen" w:hAnsi="Sylfaen"/>
          <w:sz w:val="24"/>
          <w:szCs w:val="24"/>
          <w:lang w:val="ka-GE"/>
        </w:rPr>
        <w:t>)</w:t>
      </w:r>
      <w:r>
        <w:rPr>
          <w:rFonts w:ascii="Sylfaen" w:hAnsi="Sylfaen"/>
          <w:sz w:val="24"/>
          <w:szCs w:val="24"/>
          <w:lang w:val="ka-GE"/>
        </w:rPr>
        <w:t>.</w:t>
      </w:r>
    </w:p>
    <w:p w:rsidR="004D5025" w:rsidRPr="004D5025" w:rsidRDefault="004D5025" w:rsidP="004D5025">
      <w:pPr>
        <w:spacing w:line="360" w:lineRule="auto"/>
        <w:jc w:val="both"/>
        <w:rPr>
          <w:rFonts w:ascii="Sylfaen" w:hAnsi="Sylfaen"/>
          <w:sz w:val="24"/>
          <w:szCs w:val="24"/>
          <w:lang w:val="ka-GE"/>
        </w:rPr>
      </w:pPr>
    </w:p>
    <w:p w:rsidR="00125ED7" w:rsidRDefault="00125ED7" w:rsidP="00DE7C91">
      <w:pPr>
        <w:spacing w:line="360" w:lineRule="auto"/>
        <w:jc w:val="center"/>
        <w:rPr>
          <w:rFonts w:ascii="Sylfaen" w:hAnsi="Sylfaen"/>
          <w:lang w:val="ka-GE"/>
        </w:rPr>
      </w:pPr>
    </w:p>
    <w:p w:rsidR="001C14C1" w:rsidRPr="001C14C1" w:rsidRDefault="001C14C1" w:rsidP="00DE7C91">
      <w:pPr>
        <w:spacing w:line="360" w:lineRule="auto"/>
        <w:jc w:val="center"/>
        <w:rPr>
          <w:rFonts w:ascii="Sylfaen" w:hAnsi="Sylfaen"/>
          <w:lang w:val="ka-GE"/>
        </w:rPr>
      </w:pPr>
      <w:r w:rsidRPr="001C14C1">
        <w:rPr>
          <w:rFonts w:ascii="Sylfaen" w:hAnsi="Sylfaen"/>
          <w:lang w:val="ka-GE"/>
        </w:rPr>
        <w:t>ნახატი</w:t>
      </w:r>
      <w:r w:rsidR="00281B96">
        <w:rPr>
          <w:rFonts w:ascii="Sylfaen" w:hAnsi="Sylfaen"/>
          <w:lang w:val="ka-GE"/>
        </w:rPr>
        <w:t xml:space="preserve"> 31</w:t>
      </w:r>
    </w:p>
    <w:p w:rsidR="003D0243" w:rsidRDefault="003D0243" w:rsidP="00DE7C91">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371B713A" wp14:editId="32D3A134">
            <wp:extent cx="6115050" cy="12255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4">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3D0243" w:rsidRDefault="003D0243" w:rsidP="00AE5289">
      <w:pPr>
        <w:spacing w:line="360" w:lineRule="auto"/>
        <w:jc w:val="both"/>
        <w:rPr>
          <w:rFonts w:ascii="Sylfaen" w:hAnsi="Sylfaen"/>
          <w:sz w:val="24"/>
          <w:szCs w:val="24"/>
          <w:lang w:val="ka-GE"/>
        </w:rPr>
      </w:pPr>
    </w:p>
    <w:p w:rsidR="001C14C1" w:rsidRPr="001C14C1" w:rsidRDefault="001C14C1" w:rsidP="00AE5289">
      <w:pPr>
        <w:spacing w:line="360" w:lineRule="auto"/>
        <w:jc w:val="both"/>
        <w:rPr>
          <w:sz w:val="24"/>
          <w:szCs w:val="24"/>
          <w:lang w:val="ka-GE"/>
        </w:rPr>
      </w:pPr>
      <w:r w:rsidRPr="001C14C1">
        <w:rPr>
          <w:rFonts w:ascii="Sylfaen" w:hAnsi="Sylfaen"/>
          <w:sz w:val="24"/>
          <w:szCs w:val="24"/>
          <w:lang w:val="ka-GE"/>
        </w:rPr>
        <w:t>ბოლოს</w:t>
      </w:r>
      <w:r w:rsidRPr="001C14C1">
        <w:rPr>
          <w:sz w:val="24"/>
          <w:szCs w:val="24"/>
          <w:lang w:val="ka-GE"/>
        </w:rPr>
        <w:t xml:space="preserve">, </w:t>
      </w:r>
      <w:r w:rsidRPr="001C14C1">
        <w:rPr>
          <w:rFonts w:ascii="Sylfaen" w:hAnsi="Sylfaen"/>
          <w:sz w:val="24"/>
          <w:szCs w:val="24"/>
          <w:lang w:val="ka-GE"/>
        </w:rPr>
        <w:t>ივსება</w:t>
      </w:r>
      <w:r w:rsidRPr="001C14C1">
        <w:rPr>
          <w:sz w:val="24"/>
          <w:szCs w:val="24"/>
          <w:lang w:val="ka-GE"/>
        </w:rPr>
        <w:t xml:space="preserve"> </w:t>
      </w:r>
      <w:r w:rsidRPr="001C14C1">
        <w:rPr>
          <w:rFonts w:ascii="Sylfaen" w:hAnsi="Sylfaen"/>
          <w:sz w:val="24"/>
          <w:szCs w:val="24"/>
          <w:lang w:val="ka-GE"/>
        </w:rPr>
        <w:t>შემოსული</w:t>
      </w:r>
      <w:r w:rsidRPr="001C14C1">
        <w:rPr>
          <w:sz w:val="24"/>
          <w:szCs w:val="24"/>
          <w:lang w:val="ka-GE"/>
        </w:rPr>
        <w:t xml:space="preserve"> </w:t>
      </w:r>
      <w:r w:rsidRPr="001C14C1">
        <w:rPr>
          <w:rFonts w:ascii="Sylfaen" w:hAnsi="Sylfaen"/>
          <w:sz w:val="24"/>
          <w:szCs w:val="24"/>
          <w:lang w:val="ka-GE"/>
        </w:rPr>
        <w:t>შეტყობინების</w:t>
      </w:r>
      <w:r w:rsidRPr="001C14C1">
        <w:rPr>
          <w:sz w:val="24"/>
          <w:szCs w:val="24"/>
          <w:lang w:val="ka-GE"/>
        </w:rPr>
        <w:t xml:space="preserve"> </w:t>
      </w:r>
      <w:r w:rsidRPr="001C14C1">
        <w:rPr>
          <w:rFonts w:ascii="Sylfaen" w:hAnsi="Sylfaen"/>
          <w:sz w:val="24"/>
          <w:szCs w:val="24"/>
          <w:lang w:val="ka-GE"/>
        </w:rPr>
        <w:t>შედეგი</w:t>
      </w:r>
      <w:r w:rsidRPr="001C14C1">
        <w:rPr>
          <w:sz w:val="24"/>
          <w:szCs w:val="24"/>
          <w:lang w:val="ka-GE"/>
        </w:rPr>
        <w:t xml:space="preserve">. </w:t>
      </w:r>
      <w:r w:rsidRPr="001C14C1">
        <w:rPr>
          <w:rFonts w:ascii="Sylfaen" w:hAnsi="Sylfaen"/>
          <w:sz w:val="24"/>
          <w:szCs w:val="24"/>
          <w:lang w:val="ka-GE"/>
        </w:rPr>
        <w:t>შედეგი</w:t>
      </w:r>
      <w:r w:rsidRPr="001C14C1">
        <w:rPr>
          <w:sz w:val="24"/>
          <w:szCs w:val="24"/>
          <w:lang w:val="ka-GE"/>
        </w:rPr>
        <w:t xml:space="preserve"> </w:t>
      </w:r>
      <w:r w:rsidRPr="001C14C1">
        <w:rPr>
          <w:rFonts w:ascii="Sylfaen" w:hAnsi="Sylfaen"/>
          <w:sz w:val="24"/>
          <w:szCs w:val="24"/>
          <w:lang w:val="ka-GE"/>
        </w:rPr>
        <w:t>შეიძლება</w:t>
      </w:r>
      <w:r w:rsidRPr="001C14C1">
        <w:rPr>
          <w:sz w:val="24"/>
          <w:szCs w:val="24"/>
          <w:lang w:val="ka-GE"/>
        </w:rPr>
        <w:t xml:space="preserve"> </w:t>
      </w:r>
      <w:r w:rsidRPr="001C14C1">
        <w:rPr>
          <w:rFonts w:ascii="Sylfaen" w:hAnsi="Sylfaen"/>
          <w:sz w:val="24"/>
          <w:szCs w:val="24"/>
          <w:lang w:val="ka-GE"/>
        </w:rPr>
        <w:t>იყოს</w:t>
      </w:r>
      <w:r w:rsidRPr="001C14C1">
        <w:rPr>
          <w:sz w:val="24"/>
          <w:szCs w:val="24"/>
          <w:lang w:val="ka-GE"/>
        </w:rPr>
        <w:t xml:space="preserve"> :      </w:t>
      </w:r>
    </w:p>
    <w:p w:rsidR="001C14C1" w:rsidRPr="001C14C1" w:rsidRDefault="001C14C1" w:rsidP="00AE5289">
      <w:pPr>
        <w:pStyle w:val="ListParagraph"/>
        <w:numPr>
          <w:ilvl w:val="0"/>
          <w:numId w:val="29"/>
        </w:numPr>
        <w:spacing w:line="360" w:lineRule="auto"/>
        <w:jc w:val="both"/>
        <w:rPr>
          <w:sz w:val="24"/>
          <w:szCs w:val="24"/>
          <w:lang w:val="ka-GE"/>
        </w:rPr>
      </w:pPr>
      <w:r w:rsidRPr="001C14C1">
        <w:rPr>
          <w:rFonts w:ascii="Sylfaen" w:hAnsi="Sylfaen"/>
          <w:sz w:val="24"/>
          <w:szCs w:val="24"/>
          <w:lang w:val="ka-GE"/>
        </w:rPr>
        <w:t>მიეწოდა</w:t>
      </w:r>
      <w:r w:rsidRPr="001C14C1">
        <w:rPr>
          <w:sz w:val="24"/>
          <w:szCs w:val="24"/>
          <w:lang w:val="ka-GE"/>
        </w:rPr>
        <w:t xml:space="preserve"> </w:t>
      </w:r>
      <w:r w:rsidRPr="001C14C1">
        <w:rPr>
          <w:rFonts w:ascii="Sylfaen" w:hAnsi="Sylfaen"/>
          <w:sz w:val="24"/>
          <w:szCs w:val="24"/>
          <w:lang w:val="ka-GE"/>
        </w:rPr>
        <w:t>ინფორმაცია</w:t>
      </w:r>
    </w:p>
    <w:p w:rsidR="001C14C1" w:rsidRPr="00F03813" w:rsidRDefault="001C14C1" w:rsidP="00AE5289">
      <w:pPr>
        <w:pStyle w:val="ListParagraph"/>
        <w:numPr>
          <w:ilvl w:val="0"/>
          <w:numId w:val="29"/>
        </w:numPr>
        <w:spacing w:line="360" w:lineRule="auto"/>
        <w:jc w:val="both"/>
        <w:rPr>
          <w:sz w:val="24"/>
          <w:szCs w:val="24"/>
          <w:lang w:val="ka-GE"/>
        </w:rPr>
      </w:pPr>
      <w:r w:rsidRPr="001C14C1">
        <w:rPr>
          <w:rFonts w:ascii="Sylfaen" w:hAnsi="Sylfaen" w:cs="Sylfaen"/>
          <w:sz w:val="24"/>
          <w:szCs w:val="24"/>
          <w:lang w:val="ka-GE"/>
        </w:rPr>
        <w:t>გადაიგზავნა</w:t>
      </w:r>
      <w:r w:rsidRPr="001C14C1">
        <w:rPr>
          <w:sz w:val="24"/>
          <w:szCs w:val="24"/>
          <w:lang w:val="ka-GE"/>
        </w:rPr>
        <w:t xml:space="preserve"> </w:t>
      </w:r>
      <w:r w:rsidRPr="001C14C1">
        <w:rPr>
          <w:rFonts w:ascii="Sylfaen" w:hAnsi="Sylfaen"/>
          <w:sz w:val="24"/>
          <w:szCs w:val="24"/>
          <w:lang w:val="ka-GE"/>
        </w:rPr>
        <w:t>მედიატორთან</w:t>
      </w:r>
    </w:p>
    <w:p w:rsidR="00F03813" w:rsidRPr="00F03813" w:rsidRDefault="00F03813" w:rsidP="00DE7C91">
      <w:pPr>
        <w:pStyle w:val="ListParagraph"/>
        <w:spacing w:line="360" w:lineRule="auto"/>
        <w:rPr>
          <w:sz w:val="24"/>
          <w:szCs w:val="24"/>
          <w:lang w:val="ka-GE"/>
        </w:rPr>
      </w:pPr>
    </w:p>
    <w:p w:rsidR="00F03813" w:rsidRDefault="00F03813" w:rsidP="00AE5289">
      <w:pPr>
        <w:pStyle w:val="ListParagraph"/>
        <w:spacing w:line="360" w:lineRule="auto"/>
        <w:ind w:left="0"/>
        <w:jc w:val="both"/>
        <w:rPr>
          <w:rFonts w:ascii="Sylfaen" w:hAnsi="Sylfaen"/>
          <w:sz w:val="24"/>
          <w:szCs w:val="24"/>
          <w:lang w:val="ka-GE"/>
        </w:rPr>
      </w:pPr>
      <w:r w:rsidRPr="00F03813">
        <w:rPr>
          <w:sz w:val="24"/>
          <w:szCs w:val="24"/>
          <w:lang w:val="ka-GE"/>
        </w:rPr>
        <w:t>„</w:t>
      </w:r>
      <w:r w:rsidRPr="00F03813">
        <w:rPr>
          <w:rFonts w:ascii="Sylfaen" w:hAnsi="Sylfaen" w:cs="Sylfaen"/>
          <w:sz w:val="24"/>
          <w:szCs w:val="24"/>
          <w:lang w:val="ka-GE"/>
        </w:rPr>
        <w:t>მიეწოდა</w:t>
      </w:r>
      <w:r w:rsidRPr="00F03813">
        <w:rPr>
          <w:sz w:val="24"/>
          <w:szCs w:val="24"/>
          <w:lang w:val="ka-GE"/>
        </w:rPr>
        <w:t xml:space="preserve"> </w:t>
      </w:r>
      <w:r w:rsidRPr="00F03813">
        <w:rPr>
          <w:rFonts w:ascii="Sylfaen" w:hAnsi="Sylfaen" w:cs="Sylfaen"/>
          <w:sz w:val="24"/>
          <w:szCs w:val="24"/>
          <w:lang w:val="ka-GE"/>
        </w:rPr>
        <w:t>ინფორმაციის</w:t>
      </w:r>
      <w:r w:rsidRPr="00F03813">
        <w:rPr>
          <w:sz w:val="24"/>
          <w:szCs w:val="24"/>
          <w:lang w:val="ka-GE"/>
        </w:rPr>
        <w:t xml:space="preserve">“ </w:t>
      </w:r>
      <w:r w:rsidRPr="00F03813">
        <w:rPr>
          <w:rFonts w:ascii="Sylfaen" w:hAnsi="Sylfaen" w:cs="Sylfaen"/>
          <w:sz w:val="24"/>
          <w:szCs w:val="24"/>
          <w:lang w:val="ka-GE"/>
        </w:rPr>
        <w:t>არჩევისას</w:t>
      </w:r>
      <w:r w:rsidRPr="00F03813">
        <w:rPr>
          <w:sz w:val="24"/>
          <w:szCs w:val="24"/>
          <w:lang w:val="ka-GE"/>
        </w:rPr>
        <w:t xml:space="preserve"> </w:t>
      </w:r>
      <w:r w:rsidRPr="00F03813">
        <w:rPr>
          <w:rFonts w:ascii="Sylfaen" w:hAnsi="Sylfaen" w:cs="Sylfaen"/>
          <w:sz w:val="24"/>
          <w:szCs w:val="24"/>
          <w:lang w:val="ka-GE"/>
        </w:rPr>
        <w:t>განაცხადი</w:t>
      </w:r>
      <w:r w:rsidRPr="00F03813">
        <w:rPr>
          <w:sz w:val="24"/>
          <w:szCs w:val="24"/>
          <w:lang w:val="ka-GE"/>
        </w:rPr>
        <w:t xml:space="preserve"> </w:t>
      </w:r>
      <w:r w:rsidRPr="00F03813">
        <w:rPr>
          <w:rFonts w:ascii="Sylfaen" w:hAnsi="Sylfaen" w:cs="Sylfaen"/>
          <w:sz w:val="24"/>
          <w:szCs w:val="24"/>
          <w:lang w:val="ka-GE"/>
        </w:rPr>
        <w:t>აღარ</w:t>
      </w:r>
      <w:r w:rsidRPr="00F03813">
        <w:rPr>
          <w:sz w:val="24"/>
          <w:szCs w:val="24"/>
          <w:lang w:val="ka-GE"/>
        </w:rPr>
        <w:t xml:space="preserve"> </w:t>
      </w:r>
      <w:r w:rsidRPr="00F03813">
        <w:rPr>
          <w:rFonts w:ascii="Sylfaen" w:hAnsi="Sylfaen" w:cs="Sylfaen"/>
          <w:sz w:val="24"/>
          <w:szCs w:val="24"/>
          <w:lang w:val="ka-GE"/>
        </w:rPr>
        <w:t>საჭიროებს</w:t>
      </w:r>
      <w:r w:rsidRPr="00F03813">
        <w:rPr>
          <w:sz w:val="24"/>
          <w:szCs w:val="24"/>
          <w:lang w:val="ka-GE"/>
        </w:rPr>
        <w:t xml:space="preserve"> </w:t>
      </w:r>
      <w:r w:rsidRPr="00F03813">
        <w:rPr>
          <w:rFonts w:ascii="Sylfaen" w:hAnsi="Sylfaen" w:cs="Sylfaen"/>
          <w:sz w:val="24"/>
          <w:szCs w:val="24"/>
          <w:lang w:val="ka-GE"/>
        </w:rPr>
        <w:t>დამატებით</w:t>
      </w:r>
      <w:r w:rsidRPr="00F03813">
        <w:rPr>
          <w:sz w:val="24"/>
          <w:szCs w:val="24"/>
          <w:lang w:val="ka-GE"/>
        </w:rPr>
        <w:t xml:space="preserve"> </w:t>
      </w:r>
      <w:r w:rsidRPr="00F03813">
        <w:rPr>
          <w:rFonts w:ascii="Sylfaen" w:hAnsi="Sylfaen" w:cs="Sylfaen"/>
          <w:sz w:val="24"/>
          <w:szCs w:val="24"/>
          <w:lang w:val="ka-GE"/>
        </w:rPr>
        <w:t>განხილვას</w:t>
      </w:r>
      <w:r w:rsidRPr="00F03813">
        <w:rPr>
          <w:sz w:val="24"/>
          <w:szCs w:val="24"/>
          <w:lang w:val="ka-GE"/>
        </w:rPr>
        <w:t xml:space="preserve"> </w:t>
      </w:r>
      <w:r w:rsidRPr="00F03813">
        <w:rPr>
          <w:rFonts w:ascii="Sylfaen" w:hAnsi="Sylfaen" w:cs="Sylfaen"/>
          <w:sz w:val="24"/>
          <w:szCs w:val="24"/>
          <w:lang w:val="ka-GE"/>
        </w:rPr>
        <w:t>და</w:t>
      </w:r>
      <w:r w:rsidRPr="00F03813">
        <w:rPr>
          <w:sz w:val="24"/>
          <w:szCs w:val="24"/>
          <w:lang w:val="ka-GE"/>
        </w:rPr>
        <w:t xml:space="preserve"> </w:t>
      </w:r>
      <w:r w:rsidRPr="00F03813">
        <w:rPr>
          <w:rFonts w:ascii="Sylfaen" w:hAnsi="Sylfaen" w:cs="Sylfaen"/>
          <w:sz w:val="24"/>
          <w:szCs w:val="24"/>
          <w:lang w:val="ka-GE"/>
        </w:rPr>
        <w:t>სრულდება</w:t>
      </w:r>
      <w:r w:rsidRPr="00F03813">
        <w:rPr>
          <w:sz w:val="24"/>
          <w:szCs w:val="24"/>
          <w:lang w:val="ka-GE"/>
        </w:rPr>
        <w:t xml:space="preserve"> </w:t>
      </w:r>
      <w:r w:rsidRPr="00F03813">
        <w:rPr>
          <w:rFonts w:ascii="Sylfaen" w:hAnsi="Sylfaen" w:cs="Sylfaen"/>
          <w:sz w:val="24"/>
          <w:szCs w:val="24"/>
          <w:lang w:val="ka-GE"/>
        </w:rPr>
        <w:t>მისი</w:t>
      </w:r>
      <w:r w:rsidRPr="00F03813">
        <w:rPr>
          <w:sz w:val="24"/>
          <w:szCs w:val="24"/>
          <w:lang w:val="ka-GE"/>
        </w:rPr>
        <w:t xml:space="preserve"> </w:t>
      </w:r>
      <w:r w:rsidRPr="00F03813">
        <w:rPr>
          <w:rFonts w:ascii="Sylfaen" w:hAnsi="Sylfaen" w:cs="Sylfaen"/>
          <w:sz w:val="24"/>
          <w:szCs w:val="24"/>
          <w:lang w:val="ka-GE"/>
        </w:rPr>
        <w:t>რეგისტრაცია</w:t>
      </w:r>
      <w:r w:rsidRPr="00F03813">
        <w:rPr>
          <w:sz w:val="24"/>
          <w:szCs w:val="24"/>
          <w:lang w:val="ka-GE"/>
        </w:rPr>
        <w:t xml:space="preserve">. </w:t>
      </w:r>
      <w:r w:rsidRPr="00F03813">
        <w:rPr>
          <w:rFonts w:ascii="Sylfaen" w:hAnsi="Sylfaen" w:cs="Sylfaen"/>
          <w:sz w:val="24"/>
          <w:szCs w:val="24"/>
          <w:lang w:val="ka-GE"/>
        </w:rPr>
        <w:t>იმ</w:t>
      </w:r>
      <w:r w:rsidRPr="00F03813">
        <w:rPr>
          <w:sz w:val="24"/>
          <w:szCs w:val="24"/>
          <w:lang w:val="ka-GE"/>
        </w:rPr>
        <w:t xml:space="preserve"> </w:t>
      </w:r>
      <w:r w:rsidRPr="00F03813">
        <w:rPr>
          <w:rFonts w:ascii="Sylfaen" w:hAnsi="Sylfaen" w:cs="Sylfaen"/>
          <w:sz w:val="24"/>
          <w:szCs w:val="24"/>
          <w:lang w:val="ka-GE"/>
        </w:rPr>
        <w:t>შემთხვევაში</w:t>
      </w:r>
      <w:r w:rsidRPr="00F03813">
        <w:rPr>
          <w:sz w:val="24"/>
          <w:szCs w:val="24"/>
          <w:lang w:val="ka-GE"/>
        </w:rPr>
        <w:t xml:space="preserve">, </w:t>
      </w:r>
      <w:r w:rsidRPr="00F03813">
        <w:rPr>
          <w:rFonts w:ascii="Sylfaen" w:hAnsi="Sylfaen" w:cs="Sylfaen"/>
          <w:sz w:val="24"/>
          <w:szCs w:val="24"/>
          <w:lang w:val="ka-GE"/>
        </w:rPr>
        <w:t>თუ</w:t>
      </w:r>
      <w:r w:rsidRPr="00F03813">
        <w:rPr>
          <w:sz w:val="24"/>
          <w:szCs w:val="24"/>
          <w:lang w:val="ka-GE"/>
        </w:rPr>
        <w:t xml:space="preserve"> </w:t>
      </w:r>
      <w:r w:rsidRPr="00F03813">
        <w:rPr>
          <w:rFonts w:ascii="Sylfaen" w:hAnsi="Sylfaen" w:cs="Sylfaen"/>
          <w:sz w:val="24"/>
          <w:szCs w:val="24"/>
          <w:lang w:val="ka-GE"/>
        </w:rPr>
        <w:t>მომხმარებელი</w:t>
      </w:r>
      <w:r w:rsidRPr="00F03813">
        <w:rPr>
          <w:sz w:val="24"/>
          <w:szCs w:val="24"/>
          <w:lang w:val="ka-GE"/>
        </w:rPr>
        <w:t xml:space="preserve"> </w:t>
      </w:r>
      <w:r w:rsidRPr="00F03813">
        <w:rPr>
          <w:rFonts w:ascii="Sylfaen" w:hAnsi="Sylfaen" w:cs="Sylfaen"/>
          <w:sz w:val="24"/>
          <w:szCs w:val="24"/>
          <w:lang w:val="ka-GE"/>
        </w:rPr>
        <w:t>აირჩევს</w:t>
      </w:r>
      <w:r w:rsidRPr="00F03813">
        <w:rPr>
          <w:sz w:val="24"/>
          <w:szCs w:val="24"/>
          <w:lang w:val="ka-GE"/>
        </w:rPr>
        <w:t xml:space="preserve"> </w:t>
      </w:r>
      <w:r w:rsidRPr="00F03813">
        <w:rPr>
          <w:rFonts w:ascii="Sylfaen" w:hAnsi="Sylfaen" w:cs="Sylfaen"/>
          <w:sz w:val="24"/>
          <w:szCs w:val="24"/>
          <w:lang w:val="ka-GE"/>
        </w:rPr>
        <w:t>შედეგს</w:t>
      </w:r>
      <w:r w:rsidRPr="00F03813">
        <w:rPr>
          <w:sz w:val="24"/>
          <w:szCs w:val="24"/>
          <w:lang w:val="ka-GE"/>
        </w:rPr>
        <w:t xml:space="preserve"> „</w:t>
      </w:r>
      <w:r w:rsidRPr="00F03813">
        <w:rPr>
          <w:rFonts w:ascii="Sylfaen" w:hAnsi="Sylfaen" w:cs="Sylfaen"/>
          <w:sz w:val="24"/>
          <w:szCs w:val="24"/>
          <w:lang w:val="ka-GE"/>
        </w:rPr>
        <w:t>გადაიგზავნა</w:t>
      </w:r>
      <w:r w:rsidRPr="00F03813">
        <w:rPr>
          <w:sz w:val="24"/>
          <w:szCs w:val="24"/>
          <w:lang w:val="ka-GE"/>
        </w:rPr>
        <w:t xml:space="preserve"> </w:t>
      </w:r>
      <w:r w:rsidRPr="00F03813">
        <w:rPr>
          <w:rFonts w:ascii="Sylfaen" w:hAnsi="Sylfaen" w:cs="Sylfaen"/>
          <w:sz w:val="24"/>
          <w:szCs w:val="24"/>
          <w:lang w:val="ka-GE"/>
        </w:rPr>
        <w:t>მედიატორთან</w:t>
      </w:r>
      <w:r w:rsidRPr="00F03813">
        <w:rPr>
          <w:sz w:val="24"/>
          <w:szCs w:val="24"/>
          <w:lang w:val="ka-GE"/>
        </w:rPr>
        <w:t xml:space="preserve">“, </w:t>
      </w:r>
      <w:r w:rsidRPr="00F03813">
        <w:rPr>
          <w:rFonts w:ascii="Sylfaen" w:hAnsi="Sylfaen" w:cs="Sylfaen"/>
          <w:sz w:val="24"/>
          <w:szCs w:val="24"/>
          <w:lang w:val="ka-GE"/>
        </w:rPr>
        <w:t>ფანჯარაში</w:t>
      </w:r>
      <w:r w:rsidRPr="00F03813">
        <w:rPr>
          <w:sz w:val="24"/>
          <w:szCs w:val="24"/>
          <w:lang w:val="ka-GE"/>
        </w:rPr>
        <w:t xml:space="preserve"> </w:t>
      </w:r>
      <w:r w:rsidRPr="00F03813">
        <w:rPr>
          <w:rFonts w:ascii="Sylfaen" w:hAnsi="Sylfaen" w:cs="Sylfaen"/>
          <w:sz w:val="24"/>
          <w:szCs w:val="24"/>
          <w:lang w:val="ka-GE"/>
        </w:rPr>
        <w:t>გაჩნდება</w:t>
      </w:r>
      <w:r w:rsidRPr="00F03813">
        <w:rPr>
          <w:sz w:val="24"/>
          <w:szCs w:val="24"/>
          <w:lang w:val="ka-GE"/>
        </w:rPr>
        <w:t xml:space="preserve"> </w:t>
      </w:r>
      <w:r w:rsidRPr="00F03813">
        <w:rPr>
          <w:rFonts w:ascii="Sylfaen" w:hAnsi="Sylfaen" w:cs="Sylfaen"/>
          <w:sz w:val="24"/>
          <w:szCs w:val="24"/>
          <w:lang w:val="ka-GE"/>
        </w:rPr>
        <w:t>კომენტარის</w:t>
      </w:r>
      <w:r w:rsidRPr="00F03813">
        <w:rPr>
          <w:sz w:val="24"/>
          <w:szCs w:val="24"/>
          <w:lang w:val="ka-GE"/>
        </w:rPr>
        <w:t xml:space="preserve"> </w:t>
      </w:r>
      <w:r w:rsidRPr="00F03813">
        <w:rPr>
          <w:rFonts w:ascii="Sylfaen" w:hAnsi="Sylfaen" w:cs="Sylfaen"/>
          <w:sz w:val="24"/>
          <w:szCs w:val="24"/>
          <w:lang w:val="ka-GE"/>
        </w:rPr>
        <w:t>ველი</w:t>
      </w:r>
      <w:r w:rsidRPr="00F03813">
        <w:rPr>
          <w:sz w:val="24"/>
          <w:szCs w:val="24"/>
          <w:lang w:val="ka-GE"/>
        </w:rPr>
        <w:t xml:space="preserve">, </w:t>
      </w:r>
      <w:r w:rsidRPr="00F03813">
        <w:rPr>
          <w:rFonts w:ascii="Sylfaen" w:hAnsi="Sylfaen" w:cs="Sylfaen"/>
          <w:sz w:val="24"/>
          <w:szCs w:val="24"/>
          <w:lang w:val="ka-GE"/>
        </w:rPr>
        <w:t>სადაც</w:t>
      </w:r>
      <w:r w:rsidRPr="00F03813">
        <w:rPr>
          <w:sz w:val="24"/>
          <w:szCs w:val="24"/>
          <w:lang w:val="ka-GE"/>
        </w:rPr>
        <w:t xml:space="preserve"> </w:t>
      </w:r>
      <w:r w:rsidRPr="00F03813">
        <w:rPr>
          <w:rFonts w:ascii="Sylfaen" w:hAnsi="Sylfaen" w:cs="Sylfaen"/>
          <w:sz w:val="24"/>
          <w:szCs w:val="24"/>
          <w:lang w:val="ka-GE"/>
        </w:rPr>
        <w:t>ოპერატორი</w:t>
      </w:r>
      <w:r w:rsidRPr="00F03813">
        <w:rPr>
          <w:sz w:val="24"/>
          <w:szCs w:val="24"/>
          <w:lang w:val="ka-GE"/>
        </w:rPr>
        <w:t xml:space="preserve"> </w:t>
      </w:r>
      <w:r w:rsidR="00AE5289">
        <w:rPr>
          <w:rFonts w:ascii="Sylfaen" w:hAnsi="Sylfaen" w:cs="Sylfaen"/>
          <w:sz w:val="24"/>
          <w:szCs w:val="24"/>
          <w:lang w:val="ka-GE"/>
        </w:rPr>
        <w:t>ტოვებს</w:t>
      </w:r>
      <w:r w:rsidRPr="00F03813">
        <w:rPr>
          <w:sz w:val="24"/>
          <w:szCs w:val="24"/>
          <w:lang w:val="ka-GE"/>
        </w:rPr>
        <w:t xml:space="preserve"> </w:t>
      </w:r>
      <w:r w:rsidRPr="00F03813">
        <w:rPr>
          <w:rFonts w:ascii="Sylfaen" w:hAnsi="Sylfaen" w:cs="Sylfaen"/>
          <w:sz w:val="24"/>
          <w:szCs w:val="24"/>
          <w:lang w:val="ka-GE"/>
        </w:rPr>
        <w:t>კომენტარს</w:t>
      </w:r>
      <w:r w:rsidRPr="00F03813">
        <w:rPr>
          <w:sz w:val="24"/>
          <w:szCs w:val="24"/>
          <w:lang w:val="ka-GE"/>
        </w:rPr>
        <w:t xml:space="preserve"> </w:t>
      </w:r>
      <w:r w:rsidRPr="00F03813">
        <w:rPr>
          <w:rFonts w:ascii="Sylfaen" w:hAnsi="Sylfaen" w:cs="Sylfaen"/>
          <w:sz w:val="24"/>
          <w:szCs w:val="24"/>
          <w:lang w:val="ka-GE"/>
        </w:rPr>
        <w:t>მედიატორისათვის</w:t>
      </w:r>
      <w:r w:rsidRPr="00F03813">
        <w:rPr>
          <w:sz w:val="24"/>
          <w:szCs w:val="24"/>
          <w:lang w:val="ka-GE"/>
        </w:rPr>
        <w:t>.</w:t>
      </w:r>
    </w:p>
    <w:p w:rsidR="00AE5289" w:rsidRPr="00AE5289" w:rsidRDefault="00AE5289" w:rsidP="00AE5289">
      <w:pPr>
        <w:pStyle w:val="ListParagraph"/>
        <w:spacing w:line="360" w:lineRule="auto"/>
        <w:ind w:left="0"/>
        <w:jc w:val="both"/>
        <w:rPr>
          <w:rFonts w:ascii="Sylfaen" w:hAnsi="Sylfaen"/>
          <w:sz w:val="24"/>
          <w:szCs w:val="24"/>
          <w:lang w:val="ka-GE"/>
        </w:rPr>
      </w:pPr>
    </w:p>
    <w:p w:rsidR="00F03813" w:rsidRDefault="00F03813" w:rsidP="00AE5289">
      <w:pPr>
        <w:pStyle w:val="ListParagraph"/>
        <w:spacing w:line="360" w:lineRule="auto"/>
        <w:ind w:left="0"/>
        <w:jc w:val="both"/>
        <w:rPr>
          <w:rFonts w:ascii="Sylfaen" w:hAnsi="Sylfaen"/>
          <w:sz w:val="24"/>
          <w:szCs w:val="24"/>
          <w:lang w:val="ka-GE"/>
        </w:rPr>
      </w:pPr>
      <w:r w:rsidRPr="00F03813">
        <w:rPr>
          <w:rFonts w:ascii="Sylfaen" w:hAnsi="Sylfaen" w:cs="Sylfaen"/>
          <w:sz w:val="24"/>
          <w:szCs w:val="24"/>
          <w:lang w:val="ka-GE"/>
        </w:rPr>
        <w:lastRenderedPageBreak/>
        <w:t>ღილაკით</w:t>
      </w:r>
      <w:r w:rsidRPr="00F03813">
        <w:rPr>
          <w:sz w:val="24"/>
          <w:szCs w:val="24"/>
          <w:lang w:val="ka-GE"/>
        </w:rPr>
        <w:t xml:space="preserve"> „</w:t>
      </w:r>
      <w:r w:rsidRPr="00F03813">
        <w:rPr>
          <w:rFonts w:ascii="Sylfaen" w:hAnsi="Sylfaen" w:cs="Sylfaen"/>
          <w:sz w:val="24"/>
          <w:szCs w:val="24"/>
          <w:lang w:val="ka-GE"/>
        </w:rPr>
        <w:t>შენახვა</w:t>
      </w:r>
      <w:r w:rsidRPr="00F03813">
        <w:rPr>
          <w:sz w:val="24"/>
          <w:szCs w:val="24"/>
          <w:lang w:val="ka-GE"/>
        </w:rPr>
        <w:t xml:space="preserve">“ </w:t>
      </w:r>
      <w:r w:rsidRPr="00F03813">
        <w:rPr>
          <w:rFonts w:ascii="Sylfaen" w:hAnsi="Sylfaen" w:cs="Sylfaen"/>
          <w:sz w:val="24"/>
          <w:szCs w:val="24"/>
          <w:lang w:val="ka-GE"/>
        </w:rPr>
        <w:t>მონაცემები</w:t>
      </w:r>
      <w:r w:rsidRPr="00F03813">
        <w:rPr>
          <w:sz w:val="24"/>
          <w:szCs w:val="24"/>
          <w:lang w:val="ka-GE"/>
        </w:rPr>
        <w:t xml:space="preserve"> </w:t>
      </w:r>
      <w:r w:rsidRPr="00F03813">
        <w:rPr>
          <w:rFonts w:ascii="Sylfaen" w:hAnsi="Sylfaen" w:cs="Sylfaen"/>
          <w:sz w:val="24"/>
          <w:szCs w:val="24"/>
          <w:lang w:val="ka-GE"/>
        </w:rPr>
        <w:t>აისახება</w:t>
      </w:r>
      <w:r w:rsidRPr="00F03813">
        <w:rPr>
          <w:sz w:val="24"/>
          <w:szCs w:val="24"/>
          <w:lang w:val="ka-GE"/>
        </w:rPr>
        <w:t xml:space="preserve"> </w:t>
      </w:r>
      <w:r w:rsidRPr="00F03813">
        <w:rPr>
          <w:rFonts w:ascii="Sylfaen" w:hAnsi="Sylfaen" w:cs="Sylfaen"/>
          <w:sz w:val="24"/>
          <w:szCs w:val="24"/>
          <w:lang w:val="ka-GE"/>
        </w:rPr>
        <w:t>მონაცემთა</w:t>
      </w:r>
      <w:r w:rsidRPr="00F03813">
        <w:rPr>
          <w:sz w:val="24"/>
          <w:szCs w:val="24"/>
          <w:lang w:val="ka-GE"/>
        </w:rPr>
        <w:t xml:space="preserve"> </w:t>
      </w:r>
      <w:r w:rsidRPr="00F03813">
        <w:rPr>
          <w:rFonts w:ascii="Sylfaen" w:hAnsi="Sylfaen" w:cs="Sylfaen"/>
          <w:sz w:val="24"/>
          <w:szCs w:val="24"/>
          <w:lang w:val="ka-GE"/>
        </w:rPr>
        <w:t>ბაზაში</w:t>
      </w:r>
      <w:r w:rsidRPr="00F03813">
        <w:rPr>
          <w:sz w:val="24"/>
          <w:szCs w:val="24"/>
          <w:lang w:val="ka-GE"/>
        </w:rPr>
        <w:t xml:space="preserve"> </w:t>
      </w:r>
      <w:r w:rsidRPr="00F03813">
        <w:rPr>
          <w:rFonts w:ascii="Sylfaen" w:hAnsi="Sylfaen" w:cs="Sylfaen"/>
          <w:sz w:val="24"/>
          <w:szCs w:val="24"/>
          <w:lang w:val="ka-GE"/>
        </w:rPr>
        <w:t>და</w:t>
      </w:r>
      <w:r w:rsidRPr="00F03813">
        <w:rPr>
          <w:sz w:val="24"/>
          <w:szCs w:val="24"/>
          <w:lang w:val="ka-GE"/>
        </w:rPr>
        <w:t xml:space="preserve"> </w:t>
      </w:r>
      <w:r w:rsidRPr="00F03813">
        <w:rPr>
          <w:rFonts w:ascii="Sylfaen" w:hAnsi="Sylfaen" w:cs="Sylfaen"/>
          <w:sz w:val="24"/>
          <w:szCs w:val="24"/>
          <w:lang w:val="ka-GE"/>
        </w:rPr>
        <w:t>ეს</w:t>
      </w:r>
      <w:r w:rsidRPr="00F03813">
        <w:rPr>
          <w:sz w:val="24"/>
          <w:szCs w:val="24"/>
          <w:lang w:val="ka-GE"/>
        </w:rPr>
        <w:t xml:space="preserve"> </w:t>
      </w:r>
      <w:r w:rsidRPr="00F03813">
        <w:rPr>
          <w:rFonts w:ascii="Sylfaen" w:hAnsi="Sylfaen" w:cs="Sylfaen"/>
          <w:sz w:val="24"/>
          <w:szCs w:val="24"/>
          <w:lang w:val="ka-GE"/>
        </w:rPr>
        <w:t>შეტყობინება</w:t>
      </w:r>
      <w:r w:rsidRPr="00F03813">
        <w:rPr>
          <w:sz w:val="24"/>
          <w:szCs w:val="24"/>
          <w:lang w:val="ka-GE"/>
        </w:rPr>
        <w:t xml:space="preserve"> </w:t>
      </w:r>
      <w:r w:rsidRPr="00F03813">
        <w:rPr>
          <w:rFonts w:ascii="Sylfaen" w:hAnsi="Sylfaen" w:cs="Sylfaen"/>
          <w:sz w:val="24"/>
          <w:szCs w:val="24"/>
          <w:lang w:val="ka-GE"/>
        </w:rPr>
        <w:t>ავტომატურად</w:t>
      </w:r>
      <w:r w:rsidRPr="00F03813">
        <w:rPr>
          <w:sz w:val="24"/>
          <w:szCs w:val="24"/>
          <w:lang w:val="ka-GE"/>
        </w:rPr>
        <w:t xml:space="preserve"> </w:t>
      </w:r>
      <w:r w:rsidRPr="00F03813">
        <w:rPr>
          <w:rFonts w:ascii="Sylfaen" w:hAnsi="Sylfaen" w:cs="Sylfaen"/>
          <w:sz w:val="24"/>
          <w:szCs w:val="24"/>
          <w:lang w:val="ka-GE"/>
        </w:rPr>
        <w:t>აისახება</w:t>
      </w:r>
      <w:r w:rsidRPr="00F03813">
        <w:rPr>
          <w:sz w:val="24"/>
          <w:szCs w:val="24"/>
          <w:lang w:val="ka-GE"/>
        </w:rPr>
        <w:t xml:space="preserve"> </w:t>
      </w:r>
      <w:r w:rsidRPr="00F03813">
        <w:rPr>
          <w:rFonts w:ascii="Sylfaen" w:hAnsi="Sylfaen" w:cs="Sylfaen"/>
          <w:sz w:val="24"/>
          <w:szCs w:val="24"/>
          <w:lang w:val="ka-GE"/>
        </w:rPr>
        <w:t>მედიატორის</w:t>
      </w:r>
      <w:r w:rsidRPr="00F03813">
        <w:rPr>
          <w:sz w:val="24"/>
          <w:szCs w:val="24"/>
          <w:lang w:val="ka-GE"/>
        </w:rPr>
        <w:t xml:space="preserve"> </w:t>
      </w:r>
      <w:r w:rsidRPr="00F03813">
        <w:rPr>
          <w:rFonts w:ascii="Sylfaen" w:hAnsi="Sylfaen" w:cs="Sylfaen"/>
          <w:sz w:val="24"/>
          <w:szCs w:val="24"/>
          <w:lang w:val="ka-GE"/>
        </w:rPr>
        <w:t>ინტერფეისზე</w:t>
      </w:r>
      <w:r w:rsidRPr="00F03813">
        <w:rPr>
          <w:sz w:val="24"/>
          <w:szCs w:val="24"/>
          <w:lang w:val="ka-GE"/>
        </w:rPr>
        <w:t xml:space="preserve">. </w:t>
      </w:r>
      <w:r w:rsidRPr="00F03813">
        <w:rPr>
          <w:rFonts w:ascii="Sylfaen" w:hAnsi="Sylfaen" w:cs="Sylfaen"/>
          <w:sz w:val="24"/>
          <w:szCs w:val="24"/>
          <w:lang w:val="ka-GE"/>
        </w:rPr>
        <w:t>ხოლო</w:t>
      </w:r>
      <w:r w:rsidRPr="00F03813">
        <w:rPr>
          <w:sz w:val="24"/>
          <w:szCs w:val="24"/>
          <w:lang w:val="ka-GE"/>
        </w:rPr>
        <w:t xml:space="preserve">, </w:t>
      </w:r>
      <w:r w:rsidRPr="00F03813">
        <w:rPr>
          <w:rFonts w:ascii="Sylfaen" w:hAnsi="Sylfaen" w:cs="Sylfaen"/>
          <w:sz w:val="24"/>
          <w:szCs w:val="24"/>
          <w:lang w:val="ka-GE"/>
        </w:rPr>
        <w:t>ეკრანზე</w:t>
      </w:r>
      <w:r w:rsidRPr="00F03813">
        <w:rPr>
          <w:sz w:val="24"/>
          <w:szCs w:val="24"/>
          <w:lang w:val="ka-GE"/>
        </w:rPr>
        <w:t xml:space="preserve"> </w:t>
      </w:r>
      <w:r w:rsidRPr="00F03813">
        <w:rPr>
          <w:rFonts w:ascii="Sylfaen" w:hAnsi="Sylfaen" w:cs="Sylfaen"/>
          <w:sz w:val="24"/>
          <w:szCs w:val="24"/>
          <w:lang w:val="ka-GE"/>
        </w:rPr>
        <w:t>გამოვა</w:t>
      </w:r>
      <w:r w:rsidRPr="00F03813">
        <w:rPr>
          <w:sz w:val="24"/>
          <w:szCs w:val="24"/>
          <w:lang w:val="ka-GE"/>
        </w:rPr>
        <w:t xml:space="preserve"> </w:t>
      </w:r>
      <w:r w:rsidRPr="00F03813">
        <w:rPr>
          <w:rFonts w:ascii="Sylfaen" w:hAnsi="Sylfaen" w:cs="Sylfaen"/>
          <w:sz w:val="24"/>
          <w:szCs w:val="24"/>
          <w:lang w:val="ka-GE"/>
        </w:rPr>
        <w:t>დამატებული</w:t>
      </w:r>
      <w:r w:rsidRPr="00F03813">
        <w:rPr>
          <w:sz w:val="24"/>
          <w:szCs w:val="24"/>
          <w:lang w:val="ka-GE"/>
        </w:rPr>
        <w:t xml:space="preserve"> </w:t>
      </w:r>
      <w:r w:rsidRPr="00F03813">
        <w:rPr>
          <w:rFonts w:ascii="Sylfaen" w:hAnsi="Sylfaen" w:cs="Sylfaen"/>
          <w:sz w:val="24"/>
          <w:szCs w:val="24"/>
          <w:lang w:val="ka-GE"/>
        </w:rPr>
        <w:t>შეტყობინების</w:t>
      </w:r>
      <w:r w:rsidRPr="00F03813">
        <w:rPr>
          <w:sz w:val="24"/>
          <w:szCs w:val="24"/>
          <w:lang w:val="ka-GE"/>
        </w:rPr>
        <w:t xml:space="preserve"> </w:t>
      </w:r>
      <w:r w:rsidRPr="00F03813">
        <w:rPr>
          <w:rFonts w:ascii="Sylfaen" w:hAnsi="Sylfaen" w:cs="Sylfaen"/>
          <w:sz w:val="24"/>
          <w:szCs w:val="24"/>
          <w:lang w:val="ka-GE"/>
        </w:rPr>
        <w:t>რეგისტრაციის</w:t>
      </w:r>
      <w:r w:rsidRPr="00F03813">
        <w:rPr>
          <w:sz w:val="24"/>
          <w:szCs w:val="24"/>
          <w:lang w:val="ka-GE"/>
        </w:rPr>
        <w:t xml:space="preserve"> </w:t>
      </w:r>
      <w:r w:rsidRPr="00F03813">
        <w:rPr>
          <w:rFonts w:ascii="Sylfaen" w:hAnsi="Sylfaen" w:cs="Sylfaen"/>
          <w:sz w:val="24"/>
          <w:szCs w:val="24"/>
          <w:lang w:val="ka-GE"/>
        </w:rPr>
        <w:t>ფანჯარა</w:t>
      </w:r>
      <w:r w:rsidRPr="00F03813">
        <w:rPr>
          <w:sz w:val="24"/>
          <w:szCs w:val="24"/>
          <w:lang w:val="ka-GE"/>
        </w:rPr>
        <w:t xml:space="preserve"> </w:t>
      </w:r>
      <w:r w:rsidRPr="00F03813">
        <w:rPr>
          <w:rFonts w:ascii="Sylfaen" w:hAnsi="Sylfaen" w:cs="Sylfaen"/>
          <w:sz w:val="24"/>
          <w:szCs w:val="24"/>
          <w:lang w:val="ka-GE"/>
        </w:rPr>
        <w:t>რეგისტრაციის</w:t>
      </w:r>
      <w:r w:rsidRPr="00F03813">
        <w:rPr>
          <w:sz w:val="24"/>
          <w:szCs w:val="24"/>
          <w:lang w:val="ka-GE"/>
        </w:rPr>
        <w:t xml:space="preserve"> </w:t>
      </w:r>
      <w:r w:rsidRPr="00F03813">
        <w:rPr>
          <w:rFonts w:ascii="Sylfaen" w:hAnsi="Sylfaen" w:cs="Sylfaen"/>
          <w:sz w:val="24"/>
          <w:szCs w:val="24"/>
          <w:lang w:val="ka-GE"/>
        </w:rPr>
        <w:t>ნომრით</w:t>
      </w:r>
      <w:r w:rsidRPr="00F03813">
        <w:rPr>
          <w:sz w:val="24"/>
          <w:szCs w:val="24"/>
          <w:lang w:val="ka-GE"/>
        </w:rPr>
        <w:t xml:space="preserve"> </w:t>
      </w:r>
      <w:r w:rsidRPr="00281B96">
        <w:rPr>
          <w:sz w:val="24"/>
          <w:szCs w:val="24"/>
          <w:highlight w:val="lightGray"/>
          <w:lang w:val="ka-GE"/>
        </w:rPr>
        <w:t>(</w:t>
      </w:r>
      <w:r w:rsidRPr="00281B96">
        <w:rPr>
          <w:rFonts w:ascii="Sylfaen" w:hAnsi="Sylfaen" w:cs="Sylfaen"/>
          <w:sz w:val="24"/>
          <w:szCs w:val="24"/>
          <w:highlight w:val="lightGray"/>
          <w:lang w:val="ka-GE"/>
        </w:rPr>
        <w:t>ნახ</w:t>
      </w:r>
      <w:r w:rsidR="00281B96" w:rsidRPr="00281B96">
        <w:rPr>
          <w:sz w:val="24"/>
          <w:szCs w:val="24"/>
          <w:highlight w:val="lightGray"/>
          <w:lang w:val="ka-GE"/>
        </w:rPr>
        <w:t xml:space="preserve">. </w:t>
      </w:r>
      <w:r w:rsidR="00281B96" w:rsidRPr="00281B96">
        <w:rPr>
          <w:rFonts w:ascii="Sylfaen" w:hAnsi="Sylfaen"/>
          <w:sz w:val="24"/>
          <w:szCs w:val="24"/>
          <w:highlight w:val="lightGray"/>
          <w:lang w:val="ka-GE"/>
        </w:rPr>
        <w:t>32</w:t>
      </w:r>
      <w:r w:rsidRPr="00281B96">
        <w:rPr>
          <w:sz w:val="24"/>
          <w:szCs w:val="24"/>
          <w:highlight w:val="lightGray"/>
          <w:lang w:val="ka-GE"/>
        </w:rPr>
        <w:t>).</w:t>
      </w:r>
    </w:p>
    <w:p w:rsidR="004D5025" w:rsidRPr="004D5025" w:rsidRDefault="004D5025" w:rsidP="00AE5289">
      <w:pPr>
        <w:pStyle w:val="ListParagraph"/>
        <w:spacing w:line="360" w:lineRule="auto"/>
        <w:ind w:left="0"/>
        <w:jc w:val="both"/>
        <w:rPr>
          <w:rFonts w:ascii="Sylfaen" w:hAnsi="Sylfaen"/>
          <w:sz w:val="24"/>
          <w:szCs w:val="24"/>
          <w:lang w:val="ka-GE"/>
        </w:rPr>
      </w:pPr>
    </w:p>
    <w:p w:rsidR="00D672DA" w:rsidRDefault="004D5025" w:rsidP="004D5025">
      <w:pPr>
        <w:spacing w:line="360" w:lineRule="auto"/>
        <w:jc w:val="center"/>
        <w:rPr>
          <w:rFonts w:ascii="Sylfaen" w:hAnsi="Sylfaen"/>
          <w:szCs w:val="24"/>
          <w:lang w:val="ka-GE"/>
        </w:rPr>
      </w:pPr>
      <w:r w:rsidRPr="004D5025">
        <w:rPr>
          <w:rFonts w:ascii="Sylfaen" w:hAnsi="Sylfaen"/>
          <w:szCs w:val="24"/>
          <w:lang w:val="ka-GE"/>
        </w:rPr>
        <w:t>ნახატი 32</w:t>
      </w:r>
    </w:p>
    <w:p w:rsidR="004D5025" w:rsidRDefault="004D5025" w:rsidP="004D5025">
      <w:pPr>
        <w:spacing w:line="360" w:lineRule="auto"/>
        <w:jc w:val="center"/>
        <w:rPr>
          <w:rFonts w:ascii="Sylfaen" w:hAnsi="Sylfaen"/>
          <w:szCs w:val="24"/>
          <w:lang w:val="ka-GE"/>
        </w:rPr>
      </w:pPr>
      <w:r w:rsidRPr="004D5025">
        <w:rPr>
          <w:noProof/>
        </w:rPr>
        <w:drawing>
          <wp:inline distT="0" distB="0" distL="0" distR="0" wp14:anchorId="5E296741" wp14:editId="756B1448">
            <wp:extent cx="2944495" cy="1122045"/>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44495" cy="1122045"/>
                    </a:xfrm>
                    <a:prstGeom prst="rect">
                      <a:avLst/>
                    </a:prstGeom>
                    <a:noFill/>
                  </pic:spPr>
                </pic:pic>
              </a:graphicData>
            </a:graphic>
          </wp:inline>
        </w:drawing>
      </w:r>
    </w:p>
    <w:p w:rsidR="004D5025" w:rsidRDefault="004D5025" w:rsidP="004D5025">
      <w:pPr>
        <w:spacing w:line="360" w:lineRule="auto"/>
        <w:jc w:val="center"/>
        <w:rPr>
          <w:rFonts w:ascii="Sylfaen" w:hAnsi="Sylfaen"/>
          <w:szCs w:val="24"/>
          <w:lang w:val="ka-GE"/>
        </w:rPr>
      </w:pPr>
    </w:p>
    <w:p w:rsidR="004D5025" w:rsidRPr="004D5025" w:rsidRDefault="004D5025" w:rsidP="004D5025">
      <w:pPr>
        <w:spacing w:line="360" w:lineRule="auto"/>
        <w:jc w:val="center"/>
        <w:rPr>
          <w:rFonts w:ascii="Sylfaen" w:hAnsi="Sylfaen"/>
          <w:szCs w:val="24"/>
          <w:lang w:val="ka-GE"/>
        </w:rPr>
      </w:pPr>
    </w:p>
    <w:p w:rsidR="00D83CE4" w:rsidRDefault="00D83CE4" w:rsidP="00DE7C91">
      <w:pPr>
        <w:spacing w:line="360" w:lineRule="auto"/>
        <w:rPr>
          <w:rFonts w:ascii="Sylfaen" w:hAnsi="Sylfaen"/>
          <w:sz w:val="24"/>
          <w:szCs w:val="24"/>
          <w:lang w:val="ka-GE"/>
        </w:rPr>
      </w:pPr>
    </w:p>
    <w:p w:rsidR="00D408A9" w:rsidRPr="00D83CE4" w:rsidRDefault="007115F6" w:rsidP="007115F6">
      <w:pPr>
        <w:pStyle w:val="Heading1"/>
        <w:numPr>
          <w:ilvl w:val="0"/>
          <w:numId w:val="17"/>
        </w:numPr>
        <w:rPr>
          <w:b/>
          <w:lang w:val="ka-GE"/>
        </w:rPr>
      </w:pPr>
      <w:bookmarkStart w:id="4" w:name="_Toc386641456"/>
      <w:r w:rsidRPr="00D83CE4">
        <w:rPr>
          <w:rFonts w:ascii="Sylfaen" w:hAnsi="Sylfaen" w:cs="Sylfaen"/>
          <w:b/>
          <w:lang w:val="ka-GE"/>
        </w:rPr>
        <w:t>მომართვის</w:t>
      </w:r>
      <w:r w:rsidRPr="00D83CE4">
        <w:rPr>
          <w:b/>
          <w:lang w:val="ka-GE"/>
        </w:rPr>
        <w:t xml:space="preserve"> </w:t>
      </w:r>
      <w:r w:rsidRPr="00D83CE4">
        <w:rPr>
          <w:rFonts w:ascii="Sylfaen" w:hAnsi="Sylfaen" w:cs="Sylfaen"/>
          <w:b/>
          <w:lang w:val="ka-GE"/>
        </w:rPr>
        <w:t>დარეგისტრირება</w:t>
      </w:r>
      <w:bookmarkEnd w:id="4"/>
    </w:p>
    <w:p w:rsidR="00E06D07" w:rsidRPr="00D83CE4" w:rsidRDefault="007115F6" w:rsidP="00E06D07">
      <w:pPr>
        <w:pStyle w:val="ListParagraph"/>
        <w:spacing w:line="360" w:lineRule="auto"/>
        <w:ind w:left="0"/>
        <w:jc w:val="both"/>
        <w:rPr>
          <w:rFonts w:ascii="Sylfaen" w:hAnsi="Sylfaen"/>
          <w:sz w:val="24"/>
          <w:szCs w:val="24"/>
          <w:lang w:val="ka-GE"/>
        </w:rPr>
      </w:pPr>
      <w:r w:rsidRPr="00D83CE4">
        <w:rPr>
          <w:rFonts w:ascii="Sylfaen" w:hAnsi="Sylfaen"/>
          <w:sz w:val="24"/>
          <w:szCs w:val="24"/>
          <w:lang w:val="ka-GE"/>
        </w:rPr>
        <w:t>მომხმარებელს შეუძლია მომართვის დარეგისტრირება მხოლოდ იმ შეტყობინებაზე, რომლის განმცხადებლადაც ფიქსირდება ფიზიკური პირი</w:t>
      </w:r>
      <w:r w:rsidR="00125ED7" w:rsidRPr="00D83CE4">
        <w:rPr>
          <w:rFonts w:ascii="Sylfaen" w:hAnsi="Sylfaen"/>
          <w:sz w:val="24"/>
          <w:szCs w:val="24"/>
          <w:lang w:val="ka-GE"/>
        </w:rPr>
        <w:t xml:space="preserve"> და რომ</w:t>
      </w:r>
      <w:r w:rsidR="00D83CE4" w:rsidRPr="00D83CE4">
        <w:rPr>
          <w:rFonts w:ascii="Sylfaen" w:hAnsi="Sylfaen"/>
          <w:sz w:val="24"/>
          <w:szCs w:val="24"/>
          <w:lang w:val="ka-GE"/>
        </w:rPr>
        <w:t>ე</w:t>
      </w:r>
      <w:r w:rsidR="00125ED7" w:rsidRPr="00D83CE4">
        <w:rPr>
          <w:rFonts w:ascii="Sylfaen" w:hAnsi="Sylfaen"/>
          <w:sz w:val="24"/>
          <w:szCs w:val="24"/>
          <w:lang w:val="ka-GE"/>
        </w:rPr>
        <w:t xml:space="preserve">ლის ივსება ფიზიკური პირის მიერ განხორციელებული ზარის შემთხვევაში. </w:t>
      </w:r>
      <w:r w:rsidRPr="00D83CE4">
        <w:rPr>
          <w:rFonts w:ascii="Sylfaen" w:hAnsi="Sylfaen"/>
          <w:sz w:val="24"/>
          <w:szCs w:val="24"/>
          <w:lang w:val="ka-GE"/>
        </w:rPr>
        <w:t xml:space="preserve">მომართვის დამატება ხორცილედება კონკრეტულ შეტყობინების რედაქტირების ან დათვალიერების გვერდიდან (ნახ. 5). </w:t>
      </w:r>
      <w:r w:rsidR="00E06D07" w:rsidRPr="00D83CE4">
        <w:rPr>
          <w:rFonts w:ascii="Sylfaen" w:hAnsi="Sylfaen"/>
          <w:sz w:val="24"/>
          <w:szCs w:val="24"/>
          <w:lang w:val="ka-GE"/>
        </w:rPr>
        <w:t>ღილაკით მომართვის დამატება</w:t>
      </w:r>
      <w:r w:rsidR="00125ED7" w:rsidRPr="00D83CE4">
        <w:rPr>
          <w:rFonts w:ascii="Sylfaen" w:hAnsi="Sylfaen"/>
          <w:sz w:val="24"/>
          <w:szCs w:val="24"/>
          <w:lang w:val="ka-GE"/>
        </w:rPr>
        <w:t xml:space="preserve"> (</w:t>
      </w:r>
      <w:r w:rsidR="00125ED7" w:rsidRPr="00D83CE4">
        <w:rPr>
          <w:noProof/>
        </w:rPr>
        <w:drawing>
          <wp:inline distT="0" distB="0" distL="0" distR="0" wp14:anchorId="2BB375E1" wp14:editId="1EBE0398">
            <wp:extent cx="1495425" cy="27622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495425" cy="276225"/>
                    </a:xfrm>
                    <a:prstGeom prst="rect">
                      <a:avLst/>
                    </a:prstGeom>
                  </pic:spPr>
                </pic:pic>
              </a:graphicData>
            </a:graphic>
          </wp:inline>
        </w:drawing>
      </w:r>
      <w:r w:rsidR="00125ED7" w:rsidRPr="00D83CE4">
        <w:rPr>
          <w:rFonts w:ascii="Sylfaen" w:hAnsi="Sylfaen"/>
          <w:sz w:val="24"/>
          <w:szCs w:val="24"/>
          <w:lang w:val="ka-GE"/>
        </w:rPr>
        <w:t>)</w:t>
      </w:r>
      <w:r w:rsidR="00E06D07" w:rsidRPr="00D83CE4">
        <w:rPr>
          <w:rFonts w:ascii="Sylfaen" w:hAnsi="Sylfaen"/>
          <w:sz w:val="24"/>
          <w:szCs w:val="24"/>
          <w:lang w:val="ka-GE"/>
        </w:rPr>
        <w:t xml:space="preserve"> ეკრანზე გამოდის მომართვის </w:t>
      </w:r>
      <w:r w:rsidR="00125ED7" w:rsidRPr="00D83CE4">
        <w:rPr>
          <w:rFonts w:ascii="Sylfaen" w:hAnsi="Sylfaen"/>
          <w:sz w:val="24"/>
          <w:szCs w:val="24"/>
          <w:lang w:val="ka-GE"/>
        </w:rPr>
        <w:t xml:space="preserve">დამატების ფანჯარა (ნახ. </w:t>
      </w:r>
      <w:r w:rsidR="004D5025">
        <w:rPr>
          <w:rFonts w:ascii="Sylfaen" w:hAnsi="Sylfaen"/>
          <w:sz w:val="24"/>
          <w:szCs w:val="24"/>
          <w:lang w:val="ka-GE"/>
        </w:rPr>
        <w:t>33</w:t>
      </w:r>
      <w:r w:rsidR="00125ED7" w:rsidRPr="00D83CE4">
        <w:rPr>
          <w:rFonts w:ascii="Sylfaen" w:hAnsi="Sylfaen"/>
          <w:sz w:val="24"/>
          <w:szCs w:val="24"/>
          <w:lang w:val="ka-GE"/>
        </w:rPr>
        <w:t xml:space="preserve">), </w:t>
      </w:r>
      <w:r w:rsidR="00D83CE4" w:rsidRPr="00D83CE4">
        <w:rPr>
          <w:rFonts w:ascii="Sylfaen" w:hAnsi="Sylfaen"/>
          <w:sz w:val="24"/>
          <w:szCs w:val="24"/>
          <w:lang w:val="ka-GE"/>
        </w:rPr>
        <w:t xml:space="preserve">სადაც გამოდის ინფორმაცია ფიზიკური პირის შესახებ. მომხმარებელმა უნდა შეავსოს შეკითხვის კომენტარის, პასუხის </w:t>
      </w:r>
      <w:r w:rsidR="004B3B87">
        <w:rPr>
          <w:rFonts w:ascii="Sylfaen" w:hAnsi="Sylfaen"/>
          <w:sz w:val="24"/>
          <w:szCs w:val="24"/>
          <w:lang w:val="ka-GE"/>
        </w:rPr>
        <w:t xml:space="preserve">(განხილვის პროცესში ან დასრულებული) </w:t>
      </w:r>
      <w:r w:rsidR="00D83CE4" w:rsidRPr="00D83CE4">
        <w:rPr>
          <w:rFonts w:ascii="Sylfaen" w:hAnsi="Sylfaen"/>
          <w:sz w:val="24"/>
          <w:szCs w:val="24"/>
          <w:lang w:val="ka-GE"/>
        </w:rPr>
        <w:t>და პასუხის კომენტარის ველები და ღილაკით „შენახვა“ დაარეგისტრიროს მომართვა, რომელიც გამოჩნდება შეტყობინების გვერდზე (ნახ</w:t>
      </w:r>
      <w:r w:rsidR="004D5025">
        <w:rPr>
          <w:rFonts w:ascii="Sylfaen" w:hAnsi="Sylfaen"/>
          <w:sz w:val="24"/>
          <w:szCs w:val="24"/>
          <w:lang w:val="ka-GE"/>
        </w:rPr>
        <w:t>. 34</w:t>
      </w:r>
      <w:r w:rsidR="00D83CE4" w:rsidRPr="00D83CE4">
        <w:rPr>
          <w:rFonts w:ascii="Sylfaen" w:hAnsi="Sylfaen"/>
          <w:sz w:val="24"/>
          <w:szCs w:val="24"/>
          <w:lang w:val="ka-GE"/>
        </w:rPr>
        <w:t>)</w:t>
      </w:r>
    </w:p>
    <w:p w:rsidR="00E06D07" w:rsidRDefault="00E06D07" w:rsidP="00E06D07">
      <w:pPr>
        <w:pStyle w:val="ListParagraph"/>
        <w:spacing w:line="360" w:lineRule="auto"/>
        <w:ind w:left="0"/>
        <w:jc w:val="both"/>
        <w:rPr>
          <w:rFonts w:ascii="Sylfaen" w:hAnsi="Sylfaen"/>
          <w:sz w:val="24"/>
          <w:szCs w:val="24"/>
          <w:lang w:val="ka-GE"/>
        </w:rPr>
      </w:pPr>
    </w:p>
    <w:p w:rsidR="004D5025" w:rsidRDefault="004D5025">
      <w:pPr>
        <w:rPr>
          <w:rFonts w:ascii="Sylfaen" w:hAnsi="Sylfaen"/>
          <w:sz w:val="24"/>
          <w:szCs w:val="24"/>
          <w:lang w:val="ka-GE"/>
        </w:rPr>
      </w:pPr>
      <w:r>
        <w:rPr>
          <w:rFonts w:ascii="Sylfaen" w:hAnsi="Sylfaen"/>
          <w:sz w:val="24"/>
          <w:szCs w:val="24"/>
          <w:lang w:val="ka-GE"/>
        </w:rPr>
        <w:br w:type="page"/>
      </w:r>
    </w:p>
    <w:p w:rsidR="00E06D07" w:rsidRPr="00D83CE4" w:rsidRDefault="00D83CE4" w:rsidP="00D83CE4">
      <w:pPr>
        <w:pStyle w:val="ListParagraph"/>
        <w:spacing w:line="360" w:lineRule="auto"/>
        <w:ind w:left="0"/>
        <w:jc w:val="center"/>
        <w:rPr>
          <w:rFonts w:ascii="Sylfaen" w:hAnsi="Sylfaen"/>
          <w:szCs w:val="24"/>
          <w:lang w:val="ka-GE"/>
        </w:rPr>
      </w:pPr>
      <w:r w:rsidRPr="00D83CE4">
        <w:rPr>
          <w:rFonts w:ascii="Sylfaen" w:hAnsi="Sylfaen"/>
          <w:szCs w:val="24"/>
          <w:lang w:val="ka-GE"/>
        </w:rPr>
        <w:lastRenderedPageBreak/>
        <w:t>ნახატი</w:t>
      </w:r>
      <w:r w:rsidR="004D5025">
        <w:rPr>
          <w:rFonts w:ascii="Sylfaen" w:hAnsi="Sylfaen"/>
          <w:szCs w:val="24"/>
          <w:lang w:val="ka-GE"/>
        </w:rPr>
        <w:t xml:space="preserve"> 33</w:t>
      </w:r>
    </w:p>
    <w:p w:rsidR="00E06D07" w:rsidRDefault="00D83CE4" w:rsidP="00E06D07">
      <w:pPr>
        <w:pStyle w:val="ListParagraph"/>
        <w:spacing w:line="360" w:lineRule="auto"/>
        <w:ind w:left="0"/>
        <w:jc w:val="center"/>
        <w:rPr>
          <w:rFonts w:ascii="Sylfaen" w:hAnsi="Sylfaen"/>
          <w:sz w:val="24"/>
          <w:szCs w:val="24"/>
          <w:lang w:val="ka-GE"/>
        </w:rPr>
      </w:pPr>
      <w:r w:rsidRPr="00D83CE4">
        <w:rPr>
          <w:noProof/>
        </w:rPr>
        <mc:AlternateContent>
          <mc:Choice Requires="wps">
            <w:drawing>
              <wp:anchor distT="0" distB="0" distL="114300" distR="114300" simplePos="0" relativeHeight="251677696" behindDoc="0" locked="0" layoutInCell="1" allowOverlap="1" wp14:anchorId="7A9CA34D" wp14:editId="6631ACF1">
                <wp:simplePos x="0" y="0"/>
                <wp:positionH relativeFrom="column">
                  <wp:posOffset>89048</wp:posOffset>
                </wp:positionH>
                <wp:positionV relativeFrom="paragraph">
                  <wp:posOffset>594463</wp:posOffset>
                </wp:positionV>
                <wp:extent cx="935665" cy="1148317"/>
                <wp:effectExtent l="57150" t="38100" r="74295" b="90170"/>
                <wp:wrapNone/>
                <wp:docPr id="75" name="Rectangle 75"/>
                <wp:cNvGraphicFramePr/>
                <a:graphic xmlns:a="http://schemas.openxmlformats.org/drawingml/2006/main">
                  <a:graphicData uri="http://schemas.microsoft.com/office/word/2010/wordprocessingShape">
                    <wps:wsp>
                      <wps:cNvSpPr/>
                      <wps:spPr>
                        <a:xfrm>
                          <a:off x="0" y="0"/>
                          <a:ext cx="935665" cy="1148317"/>
                        </a:xfrm>
                        <a:prstGeom prst="rect">
                          <a:avLst/>
                        </a:prstGeom>
                        <a:ln>
                          <a:solidFill>
                            <a:schemeClr val="bg1">
                              <a:lumMod val="6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 o:spid="_x0000_s1026" style="position:absolute;margin-left:7pt;margin-top:46.8pt;width:73.65pt;height:90.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" fillcolor="gray [1616]" strokecolor="#a5a5a5 [2092]">
                <v:fill color2="#d9d9d9 [496]" rotate="t" angle="180" colors="0 #bcbcbc;22938f #d0d0d0;1 #ededed" focus="100%" type="gradient"/>
                <v:shadow on="t" color="black" opacity="24903f" origin=",.5" offset="0,.55556mm"/>
              </v:rect>
            </w:pict>
          </mc:Fallback>
        </mc:AlternateContent>
      </w:r>
      <w:r w:rsidRPr="00D83CE4">
        <w:rPr>
          <w:noProof/>
        </w:rPr>
        <w:drawing>
          <wp:inline distT="0" distB="0" distL="0" distR="0" wp14:anchorId="1AC49004" wp14:editId="01D5A39A">
            <wp:extent cx="5943600" cy="2607310"/>
            <wp:effectExtent l="0" t="0" r="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943600" cy="2607310"/>
                    </a:xfrm>
                    <a:prstGeom prst="rect">
                      <a:avLst/>
                    </a:prstGeom>
                  </pic:spPr>
                </pic:pic>
              </a:graphicData>
            </a:graphic>
          </wp:inline>
        </w:drawing>
      </w:r>
    </w:p>
    <w:p w:rsidR="004D5025" w:rsidRDefault="004D5025" w:rsidP="00E06D07">
      <w:pPr>
        <w:pStyle w:val="ListParagraph"/>
        <w:spacing w:line="360" w:lineRule="auto"/>
        <w:ind w:left="0"/>
        <w:jc w:val="center"/>
        <w:rPr>
          <w:rFonts w:ascii="Sylfaen" w:hAnsi="Sylfaen"/>
          <w:sz w:val="24"/>
          <w:szCs w:val="24"/>
          <w:lang w:val="ka-GE"/>
        </w:rPr>
      </w:pPr>
    </w:p>
    <w:p w:rsidR="004D5025" w:rsidRPr="00D83CE4" w:rsidRDefault="004D5025" w:rsidP="00E06D07">
      <w:pPr>
        <w:pStyle w:val="ListParagraph"/>
        <w:spacing w:line="360" w:lineRule="auto"/>
        <w:ind w:left="0"/>
        <w:jc w:val="center"/>
        <w:rPr>
          <w:rFonts w:ascii="Sylfaen" w:hAnsi="Sylfaen"/>
          <w:sz w:val="24"/>
          <w:szCs w:val="24"/>
          <w:lang w:val="ka-GE"/>
        </w:rPr>
      </w:pPr>
      <w:bookmarkStart w:id="5" w:name="_GoBack"/>
      <w:bookmarkEnd w:id="5"/>
    </w:p>
    <w:p w:rsidR="006A2B64" w:rsidRDefault="006A2B64" w:rsidP="00E06D07">
      <w:pPr>
        <w:pStyle w:val="ListParagraph"/>
        <w:spacing w:line="360" w:lineRule="auto"/>
        <w:ind w:left="0"/>
        <w:jc w:val="center"/>
        <w:rPr>
          <w:rFonts w:ascii="Sylfaen" w:hAnsi="Sylfaen"/>
          <w:szCs w:val="24"/>
          <w:lang w:val="ka-GE"/>
        </w:rPr>
      </w:pPr>
    </w:p>
    <w:p w:rsidR="00E06D07" w:rsidRPr="004B3B87" w:rsidRDefault="00D83CE4" w:rsidP="00E06D07">
      <w:pPr>
        <w:pStyle w:val="ListParagraph"/>
        <w:spacing w:line="360" w:lineRule="auto"/>
        <w:ind w:left="0"/>
        <w:jc w:val="center"/>
        <w:rPr>
          <w:rFonts w:ascii="Sylfaen" w:hAnsi="Sylfaen"/>
          <w:szCs w:val="24"/>
          <w:lang w:val="ka-GE"/>
        </w:rPr>
      </w:pPr>
      <w:r w:rsidRPr="004B3B87">
        <w:rPr>
          <w:rFonts w:ascii="Sylfaen" w:hAnsi="Sylfaen"/>
          <w:szCs w:val="24"/>
          <w:lang w:val="ka-GE"/>
        </w:rPr>
        <w:t>ნახატი</w:t>
      </w:r>
      <w:r w:rsidR="004D5025">
        <w:rPr>
          <w:rFonts w:ascii="Sylfaen" w:hAnsi="Sylfaen"/>
          <w:szCs w:val="24"/>
          <w:lang w:val="ka-GE"/>
        </w:rPr>
        <w:t xml:space="preserve"> 34</w:t>
      </w:r>
    </w:p>
    <w:p w:rsidR="00D83CE4" w:rsidRPr="008D455F" w:rsidRDefault="00D83CE4" w:rsidP="00E06D07">
      <w:pPr>
        <w:pStyle w:val="ListParagraph"/>
        <w:spacing w:line="360" w:lineRule="auto"/>
        <w:ind w:left="0"/>
        <w:jc w:val="center"/>
        <w:rPr>
          <w:rFonts w:ascii="Sylfaen" w:hAnsi="Sylfaen"/>
          <w:sz w:val="24"/>
          <w:szCs w:val="24"/>
          <w:highlight w:val="yellow"/>
          <w:lang w:val="ka-GE"/>
        </w:rPr>
      </w:pPr>
      <w:r>
        <w:rPr>
          <w:noProof/>
        </w:rPr>
        <w:drawing>
          <wp:inline distT="0" distB="0" distL="0" distR="0" wp14:anchorId="4F899699" wp14:editId="56A86FE4">
            <wp:extent cx="5943600" cy="963930"/>
            <wp:effectExtent l="0" t="0" r="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943600" cy="963930"/>
                    </a:xfrm>
                    <a:prstGeom prst="rect">
                      <a:avLst/>
                    </a:prstGeom>
                  </pic:spPr>
                </pic:pic>
              </a:graphicData>
            </a:graphic>
          </wp:inline>
        </w:drawing>
      </w:r>
    </w:p>
    <w:p w:rsidR="004B3B87" w:rsidRDefault="004B3B87" w:rsidP="004B3B87">
      <w:pPr>
        <w:rPr>
          <w:rFonts w:ascii="Sylfaen" w:hAnsi="Sylfaen"/>
          <w:sz w:val="24"/>
          <w:szCs w:val="24"/>
          <w:highlight w:val="yellow"/>
          <w:lang w:val="ka-GE"/>
        </w:rPr>
      </w:pPr>
    </w:p>
    <w:p w:rsidR="00281B96" w:rsidRPr="006075BB" w:rsidRDefault="00281B96" w:rsidP="00DE7C91">
      <w:pPr>
        <w:spacing w:line="360" w:lineRule="auto"/>
        <w:rPr>
          <w:rFonts w:ascii="Sylfaen" w:hAnsi="Sylfaen"/>
          <w:sz w:val="24"/>
          <w:szCs w:val="24"/>
          <w:lang w:val="ka-GE"/>
        </w:rPr>
      </w:pPr>
    </w:p>
    <w:sectPr w:rsidR="00281B96" w:rsidRPr="006075BB" w:rsidSect="005D04DE">
      <w:headerReference w:type="default" r:id="rId51"/>
      <w:footerReference w:type="default" r:id="rId52"/>
      <w:headerReference w:type="first" r:id="rId53"/>
      <w:pgSz w:w="12240" w:h="15840"/>
      <w:pgMar w:top="1005" w:right="1260" w:bottom="1440" w:left="135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D0" w:rsidRDefault="007D2ED0" w:rsidP="009D4DB4">
      <w:r>
        <w:separator/>
      </w:r>
    </w:p>
  </w:endnote>
  <w:endnote w:type="continuationSeparator" w:id="0">
    <w:p w:rsidR="007D2ED0" w:rsidRDefault="007D2ED0"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874748">
      <w:tc>
        <w:tcPr>
          <w:tcW w:w="500" w:type="pct"/>
          <w:tcBorders>
            <w:top w:val="single" w:sz="4" w:space="0" w:color="7B4A3A"/>
          </w:tcBorders>
          <w:shd w:val="clear" w:color="auto" w:fill="7B4A3A"/>
        </w:tcPr>
        <w:p w:rsidR="00874748" w:rsidRDefault="00874748" w:rsidP="009D4DB4">
          <w:pPr>
            <w:pStyle w:val="Footer"/>
            <w:rPr>
              <w:b/>
              <w:bCs/>
              <w:color w:val="FFFFFF"/>
            </w:rPr>
          </w:pPr>
          <w:r>
            <w:fldChar w:fldCharType="begin"/>
          </w:r>
          <w:r>
            <w:instrText xml:space="preserve"> PAGE   \* MERGEFORMAT </w:instrText>
          </w:r>
          <w:r>
            <w:fldChar w:fldCharType="separate"/>
          </w:r>
          <w:r w:rsidR="004D5025" w:rsidRPr="004D5025">
            <w:rPr>
              <w:noProof/>
              <w:color w:val="FFFFFF"/>
            </w:rPr>
            <w:t>25</w:t>
          </w:r>
          <w:r>
            <w:rPr>
              <w:noProof/>
              <w:color w:val="FFFFFF"/>
            </w:rPr>
            <w:fldChar w:fldCharType="end"/>
          </w:r>
        </w:p>
      </w:tc>
      <w:tc>
        <w:tcPr>
          <w:tcW w:w="4500" w:type="pct"/>
          <w:tcBorders>
            <w:top w:val="single" w:sz="4" w:space="0" w:color="auto"/>
          </w:tcBorders>
        </w:tcPr>
        <w:p w:rsidR="00874748" w:rsidRDefault="00874748" w:rsidP="009D4DB4">
          <w:pPr>
            <w:pStyle w:val="Footer"/>
          </w:pPr>
          <w:r w:rsidRPr="009A39B4">
            <w:rPr>
              <w:rFonts w:ascii="Sylfaen" w:hAnsi="Sylfaen"/>
              <w:noProof/>
              <w:sz w:val="14"/>
              <w:szCs w:val="14"/>
            </w:rPr>
            <w:drawing>
              <wp:anchor distT="0" distB="0" distL="114300" distR="114300" simplePos="0" relativeHeight="251660288" behindDoc="1" locked="0" layoutInCell="1" allowOverlap="1" wp14:anchorId="0A04B37C" wp14:editId="71665A9C">
                <wp:simplePos x="0" y="0"/>
                <wp:positionH relativeFrom="column">
                  <wp:posOffset>3336925</wp:posOffset>
                </wp:positionH>
                <wp:positionV relativeFrom="paragraph">
                  <wp:posOffset>177639</wp:posOffset>
                </wp:positionV>
                <wp:extent cx="266700" cy="18097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PNG"/>
                        <pic:cNvPicPr/>
                      </pic:nvPicPr>
                      <pic:blipFill>
                        <a:blip r:embed="rId1">
                          <a:extLst>
                            <a:ext uri="{28A0092B-C50C-407E-A947-70E740481C1C}">
                              <a14:useLocalDpi xmlns:a14="http://schemas.microsoft.com/office/drawing/2010/main" val="0"/>
                            </a:ext>
                          </a:extLst>
                        </a:blip>
                        <a:stretch>
                          <a:fillRect/>
                        </a:stretch>
                      </pic:blipFill>
                      <pic:spPr>
                        <a:xfrm>
                          <a:off x="0" y="0"/>
                          <a:ext cx="266700" cy="180975"/>
                        </a:xfrm>
                        <a:prstGeom prst="rect">
                          <a:avLst/>
                        </a:prstGeom>
                      </pic:spPr>
                    </pic:pic>
                  </a:graphicData>
                </a:graphic>
                <wp14:sizeRelH relativeFrom="page">
                  <wp14:pctWidth>0</wp14:pctWidth>
                </wp14:sizeRelH>
                <wp14:sizeRelV relativeFrom="page">
                  <wp14:pctHeight>0</wp14:pctHeight>
                </wp14:sizeRelV>
              </wp:anchor>
            </w:drawing>
          </w:r>
        </w:p>
      </w:tc>
    </w:tr>
  </w:tbl>
  <w:p w:rsidR="00874748" w:rsidRPr="009A39B4" w:rsidRDefault="00874748" w:rsidP="009A39B4">
    <w:pPr>
      <w:pStyle w:val="Footer"/>
      <w:jc w:val="right"/>
      <w:rPr>
        <w:rFonts w:ascii="Sylfaen" w:hAnsi="Sylfaen"/>
        <w:sz w:val="14"/>
        <w:szCs w:val="14"/>
        <w:lang w:val="ka-GE"/>
      </w:rPr>
    </w:pPr>
    <w:r w:rsidRPr="009A39B4">
      <w:rPr>
        <w:rFonts w:ascii="Sylfaen" w:hAnsi="Sylfaen"/>
        <w:sz w:val="14"/>
        <w:szCs w:val="14"/>
        <w:lang w:val="ka-GE"/>
      </w:rPr>
      <w:t>აღმნიშვნელი ველების შევსება სავალდებულოა</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D0" w:rsidRDefault="007D2ED0" w:rsidP="009D4DB4">
      <w:r>
        <w:separator/>
      </w:r>
    </w:p>
  </w:footnote>
  <w:footnote w:type="continuationSeparator" w:id="0">
    <w:p w:rsidR="007D2ED0" w:rsidRDefault="007D2ED0"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874748" w:rsidRDefault="00874748" w:rsidP="005D04DE">
        <w:pPr>
          <w:pStyle w:val="Header"/>
          <w:pBdr>
            <w:between w:val="single" w:sz="4" w:space="1" w:color="4F81BD" w:themeColor="accent1"/>
          </w:pBdr>
          <w:spacing w:line="276" w:lineRule="auto"/>
          <w:jc w:val="right"/>
        </w:pPr>
        <w:r>
          <w:rPr>
            <w:rFonts w:ascii="Sylfaen" w:hAnsi="Sylfaen"/>
            <w:i/>
            <w:color w:val="auto"/>
            <w:lang w:val="ka-GE"/>
          </w:rPr>
          <w:t xml:space="preserve">სამედიცინო </w:t>
        </w:r>
        <w:r w:rsidRPr="00F05650">
          <w:rPr>
            <w:rFonts w:ascii="Sylfaen" w:hAnsi="Sylfaen"/>
            <w:i/>
            <w:color w:val="auto"/>
            <w:lang w:val="ka-GE"/>
          </w:rPr>
          <w:t>მედიაციის მოდული -  შემთხვევების რეგისტრაცია</w:t>
        </w:r>
      </w:p>
    </w:sdtContent>
  </w:sdt>
  <w:p w:rsidR="00874748" w:rsidRDefault="00874748">
    <w:pPr>
      <w:pStyle w:val="Header"/>
      <w:pBdr>
        <w:between w:val="single" w:sz="4" w:space="1" w:color="4F81BD" w:themeColor="accent1"/>
      </w:pBdr>
      <w:spacing w:line="276" w:lineRule="auto"/>
      <w:jc w:val="center"/>
    </w:pPr>
  </w:p>
  <w:p w:rsidR="00874748" w:rsidRPr="005D04DE" w:rsidRDefault="00874748" w:rsidP="005D04DE">
    <w:pPr>
      <w:pStyle w:val="Header"/>
      <w:jc w:val="right"/>
      <w:rPr>
        <w:rFonts w:ascii="Sylfaen" w:hAnsi="Sylfaen"/>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48" w:rsidRDefault="00874748" w:rsidP="00F43037">
    <w:pPr>
      <w:pStyle w:val="Header"/>
      <w:spacing w:before="600"/>
    </w:pPr>
    <w:r>
      <w:rPr>
        <w:noProof/>
      </w:rPr>
      <w:drawing>
        <wp:inline distT="0" distB="0" distL="0" distR="0" wp14:anchorId="123CF830">
          <wp:extent cx="6157595" cy="5549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7595" cy="5549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F73EC"/>
    <w:multiLevelType w:val="hybridMultilevel"/>
    <w:tmpl w:val="5C2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E7855"/>
    <w:multiLevelType w:val="hybridMultilevel"/>
    <w:tmpl w:val="442CBB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18B16E87"/>
    <w:multiLevelType w:val="hybridMultilevel"/>
    <w:tmpl w:val="1B84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028DC"/>
    <w:multiLevelType w:val="multilevel"/>
    <w:tmpl w:val="774C2B94"/>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9">
    <w:nsid w:val="259F0298"/>
    <w:multiLevelType w:val="hybridMultilevel"/>
    <w:tmpl w:val="ADD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57E7B"/>
    <w:multiLevelType w:val="hybridMultilevel"/>
    <w:tmpl w:val="2802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27CEC"/>
    <w:multiLevelType w:val="hybridMultilevel"/>
    <w:tmpl w:val="0B5AB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41744"/>
    <w:multiLevelType w:val="hybridMultilevel"/>
    <w:tmpl w:val="CF3A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12A0A"/>
    <w:multiLevelType w:val="hybridMultilevel"/>
    <w:tmpl w:val="09D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DC0F03"/>
    <w:multiLevelType w:val="hybridMultilevel"/>
    <w:tmpl w:val="1B04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
  </w:num>
  <w:num w:numId="4">
    <w:abstractNumId w:val="14"/>
  </w:num>
  <w:num w:numId="5">
    <w:abstractNumId w:val="20"/>
  </w:num>
  <w:num w:numId="6">
    <w:abstractNumId w:val="5"/>
  </w:num>
  <w:num w:numId="7">
    <w:abstractNumId w:val="15"/>
  </w:num>
  <w:num w:numId="8">
    <w:abstractNumId w:val="4"/>
  </w:num>
  <w:num w:numId="9">
    <w:abstractNumId w:val="22"/>
  </w:num>
  <w:num w:numId="10">
    <w:abstractNumId w:val="25"/>
  </w:num>
  <w:num w:numId="11">
    <w:abstractNumId w:val="0"/>
  </w:num>
  <w:num w:numId="12">
    <w:abstractNumId w:val="18"/>
  </w:num>
  <w:num w:numId="13">
    <w:abstractNumId w:val="13"/>
  </w:num>
  <w:num w:numId="14">
    <w:abstractNumId w:val="29"/>
  </w:num>
  <w:num w:numId="15">
    <w:abstractNumId w:val="27"/>
  </w:num>
  <w:num w:numId="16">
    <w:abstractNumId w:val="16"/>
  </w:num>
  <w:num w:numId="17">
    <w:abstractNumId w:val="8"/>
  </w:num>
  <w:num w:numId="18">
    <w:abstractNumId w:val="10"/>
  </w:num>
  <w:num w:numId="19">
    <w:abstractNumId w:val="2"/>
  </w:num>
  <w:num w:numId="20">
    <w:abstractNumId w:val="28"/>
  </w:num>
  <w:num w:numId="21">
    <w:abstractNumId w:val="23"/>
  </w:num>
  <w:num w:numId="22">
    <w:abstractNumId w:val="17"/>
  </w:num>
  <w:num w:numId="23">
    <w:abstractNumId w:val="12"/>
  </w:num>
  <w:num w:numId="24">
    <w:abstractNumId w:val="26"/>
  </w:num>
  <w:num w:numId="25">
    <w:abstractNumId w:val="19"/>
  </w:num>
  <w:num w:numId="26">
    <w:abstractNumId w:val="6"/>
  </w:num>
  <w:num w:numId="27">
    <w:abstractNumId w:val="11"/>
  </w:num>
  <w:num w:numId="28">
    <w:abstractNumId w:val="7"/>
  </w:num>
  <w:num w:numId="29">
    <w:abstractNumId w:val="9"/>
  </w:num>
  <w:num w:numId="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alignBordersAndEdge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05"/>
    <w:rsid w:val="0001345F"/>
    <w:rsid w:val="0001402F"/>
    <w:rsid w:val="00014BFF"/>
    <w:rsid w:val="00015398"/>
    <w:rsid w:val="00016505"/>
    <w:rsid w:val="00017336"/>
    <w:rsid w:val="000178E0"/>
    <w:rsid w:val="00021D61"/>
    <w:rsid w:val="000242E7"/>
    <w:rsid w:val="00024827"/>
    <w:rsid w:val="00024DA7"/>
    <w:rsid w:val="0002560B"/>
    <w:rsid w:val="00026143"/>
    <w:rsid w:val="000262F7"/>
    <w:rsid w:val="0002658F"/>
    <w:rsid w:val="000266F9"/>
    <w:rsid w:val="00026718"/>
    <w:rsid w:val="000305A3"/>
    <w:rsid w:val="00031358"/>
    <w:rsid w:val="00031B40"/>
    <w:rsid w:val="00032828"/>
    <w:rsid w:val="00032F87"/>
    <w:rsid w:val="0003426F"/>
    <w:rsid w:val="00035885"/>
    <w:rsid w:val="00035936"/>
    <w:rsid w:val="00036A54"/>
    <w:rsid w:val="00036AD0"/>
    <w:rsid w:val="00036B0B"/>
    <w:rsid w:val="000409FF"/>
    <w:rsid w:val="00040C34"/>
    <w:rsid w:val="0004115D"/>
    <w:rsid w:val="000413D3"/>
    <w:rsid w:val="00042AB3"/>
    <w:rsid w:val="00043C0D"/>
    <w:rsid w:val="000440BD"/>
    <w:rsid w:val="00044455"/>
    <w:rsid w:val="00046252"/>
    <w:rsid w:val="00046332"/>
    <w:rsid w:val="00051DA6"/>
    <w:rsid w:val="00052710"/>
    <w:rsid w:val="00052BCA"/>
    <w:rsid w:val="00052C27"/>
    <w:rsid w:val="000546DB"/>
    <w:rsid w:val="000547D1"/>
    <w:rsid w:val="000548DB"/>
    <w:rsid w:val="000579F2"/>
    <w:rsid w:val="000579FA"/>
    <w:rsid w:val="00057F59"/>
    <w:rsid w:val="000603BC"/>
    <w:rsid w:val="00060C78"/>
    <w:rsid w:val="00060C8E"/>
    <w:rsid w:val="00061223"/>
    <w:rsid w:val="000624EB"/>
    <w:rsid w:val="0006258D"/>
    <w:rsid w:val="000625A6"/>
    <w:rsid w:val="0006490D"/>
    <w:rsid w:val="00064B7A"/>
    <w:rsid w:val="00064E8D"/>
    <w:rsid w:val="00065215"/>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3703"/>
    <w:rsid w:val="00083B27"/>
    <w:rsid w:val="00084CFF"/>
    <w:rsid w:val="00086723"/>
    <w:rsid w:val="00086742"/>
    <w:rsid w:val="000867EF"/>
    <w:rsid w:val="00087CD6"/>
    <w:rsid w:val="000901E4"/>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49A"/>
    <w:rsid w:val="000C082E"/>
    <w:rsid w:val="000C1AC3"/>
    <w:rsid w:val="000C1B91"/>
    <w:rsid w:val="000C3AC3"/>
    <w:rsid w:val="000C3C6F"/>
    <w:rsid w:val="000C4391"/>
    <w:rsid w:val="000C581A"/>
    <w:rsid w:val="000C5C9D"/>
    <w:rsid w:val="000C5F2E"/>
    <w:rsid w:val="000C6A87"/>
    <w:rsid w:val="000C746F"/>
    <w:rsid w:val="000C769A"/>
    <w:rsid w:val="000C79DA"/>
    <w:rsid w:val="000D01C5"/>
    <w:rsid w:val="000D056A"/>
    <w:rsid w:val="000D0B81"/>
    <w:rsid w:val="000D104D"/>
    <w:rsid w:val="000D29C6"/>
    <w:rsid w:val="000D2D6D"/>
    <w:rsid w:val="000D3E19"/>
    <w:rsid w:val="000D3E1F"/>
    <w:rsid w:val="000D4D6E"/>
    <w:rsid w:val="000D5905"/>
    <w:rsid w:val="000D5F5F"/>
    <w:rsid w:val="000D6162"/>
    <w:rsid w:val="000D683C"/>
    <w:rsid w:val="000D6DAA"/>
    <w:rsid w:val="000D77AB"/>
    <w:rsid w:val="000E016E"/>
    <w:rsid w:val="000E1D1B"/>
    <w:rsid w:val="000E373C"/>
    <w:rsid w:val="000E3F40"/>
    <w:rsid w:val="000E4274"/>
    <w:rsid w:val="000E429A"/>
    <w:rsid w:val="000E4B7E"/>
    <w:rsid w:val="000E67BA"/>
    <w:rsid w:val="000E760C"/>
    <w:rsid w:val="000E784E"/>
    <w:rsid w:val="000F0606"/>
    <w:rsid w:val="000F0B02"/>
    <w:rsid w:val="000F202D"/>
    <w:rsid w:val="000F278D"/>
    <w:rsid w:val="000F3E4D"/>
    <w:rsid w:val="000F54A7"/>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2E67"/>
    <w:rsid w:val="00123047"/>
    <w:rsid w:val="00123226"/>
    <w:rsid w:val="00123487"/>
    <w:rsid w:val="001236F8"/>
    <w:rsid w:val="0012370C"/>
    <w:rsid w:val="00123DFF"/>
    <w:rsid w:val="001254CF"/>
    <w:rsid w:val="001255A1"/>
    <w:rsid w:val="001256E4"/>
    <w:rsid w:val="00125981"/>
    <w:rsid w:val="00125AC9"/>
    <w:rsid w:val="00125ED7"/>
    <w:rsid w:val="0012688C"/>
    <w:rsid w:val="00126EAD"/>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199"/>
    <w:rsid w:val="00145C34"/>
    <w:rsid w:val="00146E3E"/>
    <w:rsid w:val="00147B77"/>
    <w:rsid w:val="00150079"/>
    <w:rsid w:val="001506F8"/>
    <w:rsid w:val="00150738"/>
    <w:rsid w:val="00151590"/>
    <w:rsid w:val="00151C11"/>
    <w:rsid w:val="00154DB5"/>
    <w:rsid w:val="00155453"/>
    <w:rsid w:val="001564BB"/>
    <w:rsid w:val="00156529"/>
    <w:rsid w:val="0015713E"/>
    <w:rsid w:val="001573B0"/>
    <w:rsid w:val="00157EF6"/>
    <w:rsid w:val="00161497"/>
    <w:rsid w:val="001619FB"/>
    <w:rsid w:val="0016263F"/>
    <w:rsid w:val="001633AA"/>
    <w:rsid w:val="00163E30"/>
    <w:rsid w:val="00164C35"/>
    <w:rsid w:val="00165BA4"/>
    <w:rsid w:val="0016771D"/>
    <w:rsid w:val="0017131F"/>
    <w:rsid w:val="00171684"/>
    <w:rsid w:val="00171707"/>
    <w:rsid w:val="00172D17"/>
    <w:rsid w:val="00173580"/>
    <w:rsid w:val="00173709"/>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7D"/>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551"/>
    <w:rsid w:val="001B4FE7"/>
    <w:rsid w:val="001B5267"/>
    <w:rsid w:val="001B741E"/>
    <w:rsid w:val="001B76E9"/>
    <w:rsid w:val="001C01B9"/>
    <w:rsid w:val="001C067E"/>
    <w:rsid w:val="001C084F"/>
    <w:rsid w:val="001C0EA2"/>
    <w:rsid w:val="001C14C1"/>
    <w:rsid w:val="001C1BA9"/>
    <w:rsid w:val="001C32BA"/>
    <w:rsid w:val="001C44C6"/>
    <w:rsid w:val="001C5039"/>
    <w:rsid w:val="001C5F1D"/>
    <w:rsid w:val="001C6542"/>
    <w:rsid w:val="001C6606"/>
    <w:rsid w:val="001C6A7C"/>
    <w:rsid w:val="001C6AFD"/>
    <w:rsid w:val="001C712E"/>
    <w:rsid w:val="001D0258"/>
    <w:rsid w:val="001D2539"/>
    <w:rsid w:val="001D266B"/>
    <w:rsid w:val="001D341C"/>
    <w:rsid w:val="001D443B"/>
    <w:rsid w:val="001D44DD"/>
    <w:rsid w:val="001D5B1B"/>
    <w:rsid w:val="001D6655"/>
    <w:rsid w:val="001D6D6B"/>
    <w:rsid w:val="001E0211"/>
    <w:rsid w:val="001E083C"/>
    <w:rsid w:val="001E1939"/>
    <w:rsid w:val="001E1C92"/>
    <w:rsid w:val="001E24CE"/>
    <w:rsid w:val="001E311A"/>
    <w:rsid w:val="001E3607"/>
    <w:rsid w:val="001E537A"/>
    <w:rsid w:val="001E6171"/>
    <w:rsid w:val="001F00F1"/>
    <w:rsid w:val="001F041E"/>
    <w:rsid w:val="001F1D7A"/>
    <w:rsid w:val="001F1E6F"/>
    <w:rsid w:val="001F3B65"/>
    <w:rsid w:val="001F4186"/>
    <w:rsid w:val="001F5266"/>
    <w:rsid w:val="001F56BF"/>
    <w:rsid w:val="001F6414"/>
    <w:rsid w:val="001F6C1B"/>
    <w:rsid w:val="00201BDB"/>
    <w:rsid w:val="00201E82"/>
    <w:rsid w:val="00202D43"/>
    <w:rsid w:val="00203AEA"/>
    <w:rsid w:val="00204390"/>
    <w:rsid w:val="00205BDC"/>
    <w:rsid w:val="00206467"/>
    <w:rsid w:val="00207395"/>
    <w:rsid w:val="0020751B"/>
    <w:rsid w:val="00207889"/>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6F8B"/>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17D9"/>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1B96"/>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217"/>
    <w:rsid w:val="002A29BE"/>
    <w:rsid w:val="002A2D75"/>
    <w:rsid w:val="002A50C4"/>
    <w:rsid w:val="002A700D"/>
    <w:rsid w:val="002A7EBD"/>
    <w:rsid w:val="002B08C7"/>
    <w:rsid w:val="002B08D2"/>
    <w:rsid w:val="002B1B29"/>
    <w:rsid w:val="002B1CE9"/>
    <w:rsid w:val="002B3299"/>
    <w:rsid w:val="002B474A"/>
    <w:rsid w:val="002B4AA4"/>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4B4E"/>
    <w:rsid w:val="002C7390"/>
    <w:rsid w:val="002D0B38"/>
    <w:rsid w:val="002D1523"/>
    <w:rsid w:val="002D1BF7"/>
    <w:rsid w:val="002D1E2A"/>
    <w:rsid w:val="002D2BFD"/>
    <w:rsid w:val="002D3BFF"/>
    <w:rsid w:val="002D4D29"/>
    <w:rsid w:val="002D52AF"/>
    <w:rsid w:val="002D60A0"/>
    <w:rsid w:val="002D64D0"/>
    <w:rsid w:val="002D6F0B"/>
    <w:rsid w:val="002D7096"/>
    <w:rsid w:val="002D7CC6"/>
    <w:rsid w:val="002E0072"/>
    <w:rsid w:val="002E204A"/>
    <w:rsid w:val="002E27E5"/>
    <w:rsid w:val="002E2927"/>
    <w:rsid w:val="002E4E0B"/>
    <w:rsid w:val="002E7654"/>
    <w:rsid w:val="002E78F0"/>
    <w:rsid w:val="002F02D3"/>
    <w:rsid w:val="002F106C"/>
    <w:rsid w:val="002F46DD"/>
    <w:rsid w:val="002F5046"/>
    <w:rsid w:val="0030006A"/>
    <w:rsid w:val="00303002"/>
    <w:rsid w:val="003047B2"/>
    <w:rsid w:val="00304AB5"/>
    <w:rsid w:val="00305692"/>
    <w:rsid w:val="0030683A"/>
    <w:rsid w:val="0030784C"/>
    <w:rsid w:val="003104EE"/>
    <w:rsid w:val="00310FD3"/>
    <w:rsid w:val="00311498"/>
    <w:rsid w:val="00311E7C"/>
    <w:rsid w:val="003123AC"/>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27CE"/>
    <w:rsid w:val="00353D4B"/>
    <w:rsid w:val="00354B69"/>
    <w:rsid w:val="00354FF2"/>
    <w:rsid w:val="00356286"/>
    <w:rsid w:val="0035698E"/>
    <w:rsid w:val="00356C8B"/>
    <w:rsid w:val="00356F18"/>
    <w:rsid w:val="00357336"/>
    <w:rsid w:val="00357885"/>
    <w:rsid w:val="00357FAB"/>
    <w:rsid w:val="0036017A"/>
    <w:rsid w:val="0036028E"/>
    <w:rsid w:val="00361193"/>
    <w:rsid w:val="00362A42"/>
    <w:rsid w:val="003632CE"/>
    <w:rsid w:val="00363B97"/>
    <w:rsid w:val="00364017"/>
    <w:rsid w:val="003645C9"/>
    <w:rsid w:val="00364774"/>
    <w:rsid w:val="00364D4A"/>
    <w:rsid w:val="003652FA"/>
    <w:rsid w:val="00365F54"/>
    <w:rsid w:val="00366202"/>
    <w:rsid w:val="00366505"/>
    <w:rsid w:val="003665F8"/>
    <w:rsid w:val="00367545"/>
    <w:rsid w:val="00370C48"/>
    <w:rsid w:val="003714C6"/>
    <w:rsid w:val="00372F68"/>
    <w:rsid w:val="00373E33"/>
    <w:rsid w:val="003742DE"/>
    <w:rsid w:val="00374FE2"/>
    <w:rsid w:val="00376108"/>
    <w:rsid w:val="00376AD1"/>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973DD"/>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5E97"/>
    <w:rsid w:val="003C7148"/>
    <w:rsid w:val="003C76BB"/>
    <w:rsid w:val="003D0243"/>
    <w:rsid w:val="003D0B85"/>
    <w:rsid w:val="003D2419"/>
    <w:rsid w:val="003D2C9C"/>
    <w:rsid w:val="003D3315"/>
    <w:rsid w:val="003D3733"/>
    <w:rsid w:val="003D3FF4"/>
    <w:rsid w:val="003D44E3"/>
    <w:rsid w:val="003D72CE"/>
    <w:rsid w:val="003D7400"/>
    <w:rsid w:val="003D7562"/>
    <w:rsid w:val="003D7952"/>
    <w:rsid w:val="003E1192"/>
    <w:rsid w:val="003E2DDC"/>
    <w:rsid w:val="003E3807"/>
    <w:rsid w:val="003E4590"/>
    <w:rsid w:val="003E4881"/>
    <w:rsid w:val="003E5664"/>
    <w:rsid w:val="003E615C"/>
    <w:rsid w:val="003E6C13"/>
    <w:rsid w:val="003F12C7"/>
    <w:rsid w:val="003F1827"/>
    <w:rsid w:val="003F25AD"/>
    <w:rsid w:val="003F3420"/>
    <w:rsid w:val="003F3EA9"/>
    <w:rsid w:val="003F42DA"/>
    <w:rsid w:val="003F434B"/>
    <w:rsid w:val="003F51A7"/>
    <w:rsid w:val="003F56B2"/>
    <w:rsid w:val="003F6F6E"/>
    <w:rsid w:val="003F7403"/>
    <w:rsid w:val="003F7749"/>
    <w:rsid w:val="004019DB"/>
    <w:rsid w:val="004022B1"/>
    <w:rsid w:val="00403256"/>
    <w:rsid w:val="00403F31"/>
    <w:rsid w:val="0040428B"/>
    <w:rsid w:val="00405581"/>
    <w:rsid w:val="00405787"/>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B0C"/>
    <w:rsid w:val="00431ED4"/>
    <w:rsid w:val="00431F60"/>
    <w:rsid w:val="00432690"/>
    <w:rsid w:val="004327BB"/>
    <w:rsid w:val="004334C5"/>
    <w:rsid w:val="0043413E"/>
    <w:rsid w:val="00434EC1"/>
    <w:rsid w:val="00435C55"/>
    <w:rsid w:val="00436127"/>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10C2"/>
    <w:rsid w:val="0047143E"/>
    <w:rsid w:val="00471633"/>
    <w:rsid w:val="004725A8"/>
    <w:rsid w:val="00472FC2"/>
    <w:rsid w:val="00473C17"/>
    <w:rsid w:val="00474794"/>
    <w:rsid w:val="00476C32"/>
    <w:rsid w:val="00476C95"/>
    <w:rsid w:val="00477F0B"/>
    <w:rsid w:val="0048002F"/>
    <w:rsid w:val="004801FA"/>
    <w:rsid w:val="004802CD"/>
    <w:rsid w:val="004808AB"/>
    <w:rsid w:val="00481E4E"/>
    <w:rsid w:val="00482276"/>
    <w:rsid w:val="00482547"/>
    <w:rsid w:val="00482D9C"/>
    <w:rsid w:val="00482F04"/>
    <w:rsid w:val="004843D1"/>
    <w:rsid w:val="00484470"/>
    <w:rsid w:val="00484FDF"/>
    <w:rsid w:val="0048513A"/>
    <w:rsid w:val="004859C8"/>
    <w:rsid w:val="00486CC2"/>
    <w:rsid w:val="00487103"/>
    <w:rsid w:val="004876C5"/>
    <w:rsid w:val="00487979"/>
    <w:rsid w:val="004909AA"/>
    <w:rsid w:val="00491D23"/>
    <w:rsid w:val="00491E26"/>
    <w:rsid w:val="00492E4F"/>
    <w:rsid w:val="00493DF8"/>
    <w:rsid w:val="00493E1E"/>
    <w:rsid w:val="00494808"/>
    <w:rsid w:val="00495558"/>
    <w:rsid w:val="0049568D"/>
    <w:rsid w:val="0049571B"/>
    <w:rsid w:val="004961F3"/>
    <w:rsid w:val="004970AF"/>
    <w:rsid w:val="004973FD"/>
    <w:rsid w:val="004A024C"/>
    <w:rsid w:val="004A06A2"/>
    <w:rsid w:val="004A1B26"/>
    <w:rsid w:val="004A2489"/>
    <w:rsid w:val="004A2758"/>
    <w:rsid w:val="004A33D5"/>
    <w:rsid w:val="004A3589"/>
    <w:rsid w:val="004A3B34"/>
    <w:rsid w:val="004A472D"/>
    <w:rsid w:val="004A47C3"/>
    <w:rsid w:val="004A50A6"/>
    <w:rsid w:val="004A6399"/>
    <w:rsid w:val="004A69D9"/>
    <w:rsid w:val="004A76EC"/>
    <w:rsid w:val="004B00D4"/>
    <w:rsid w:val="004B0920"/>
    <w:rsid w:val="004B20EF"/>
    <w:rsid w:val="004B2A66"/>
    <w:rsid w:val="004B3B87"/>
    <w:rsid w:val="004B3C9E"/>
    <w:rsid w:val="004B42DB"/>
    <w:rsid w:val="004B48A4"/>
    <w:rsid w:val="004B5558"/>
    <w:rsid w:val="004B5D38"/>
    <w:rsid w:val="004B6951"/>
    <w:rsid w:val="004B6DC7"/>
    <w:rsid w:val="004B794C"/>
    <w:rsid w:val="004C05CE"/>
    <w:rsid w:val="004C06E3"/>
    <w:rsid w:val="004C0D79"/>
    <w:rsid w:val="004C1457"/>
    <w:rsid w:val="004C2053"/>
    <w:rsid w:val="004C2FFB"/>
    <w:rsid w:val="004C4B0A"/>
    <w:rsid w:val="004C4CC5"/>
    <w:rsid w:val="004C630E"/>
    <w:rsid w:val="004C6C97"/>
    <w:rsid w:val="004D1411"/>
    <w:rsid w:val="004D1F8F"/>
    <w:rsid w:val="004D2D42"/>
    <w:rsid w:val="004D2D5A"/>
    <w:rsid w:val="004D3751"/>
    <w:rsid w:val="004D3CB2"/>
    <w:rsid w:val="004D469C"/>
    <w:rsid w:val="004D4948"/>
    <w:rsid w:val="004D5025"/>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0AA3"/>
    <w:rsid w:val="00523D35"/>
    <w:rsid w:val="005241D7"/>
    <w:rsid w:val="00524B1C"/>
    <w:rsid w:val="00525A61"/>
    <w:rsid w:val="005265B4"/>
    <w:rsid w:val="00526ACA"/>
    <w:rsid w:val="005270E2"/>
    <w:rsid w:val="005305E6"/>
    <w:rsid w:val="00530C34"/>
    <w:rsid w:val="00531702"/>
    <w:rsid w:val="00531D9E"/>
    <w:rsid w:val="00532D84"/>
    <w:rsid w:val="005338D9"/>
    <w:rsid w:val="005350AB"/>
    <w:rsid w:val="005352B6"/>
    <w:rsid w:val="00536673"/>
    <w:rsid w:val="00536B31"/>
    <w:rsid w:val="005377E1"/>
    <w:rsid w:val="00537B9A"/>
    <w:rsid w:val="00537C54"/>
    <w:rsid w:val="00537DC2"/>
    <w:rsid w:val="005405CD"/>
    <w:rsid w:val="0054360F"/>
    <w:rsid w:val="0054477E"/>
    <w:rsid w:val="00545319"/>
    <w:rsid w:val="0054657C"/>
    <w:rsid w:val="00546F6E"/>
    <w:rsid w:val="005472C2"/>
    <w:rsid w:val="00550F80"/>
    <w:rsid w:val="005521C4"/>
    <w:rsid w:val="005526AA"/>
    <w:rsid w:val="005537C1"/>
    <w:rsid w:val="00553875"/>
    <w:rsid w:val="00553970"/>
    <w:rsid w:val="00554290"/>
    <w:rsid w:val="00554392"/>
    <w:rsid w:val="005543F3"/>
    <w:rsid w:val="00554FFB"/>
    <w:rsid w:val="0055533B"/>
    <w:rsid w:val="005554BF"/>
    <w:rsid w:val="005563A7"/>
    <w:rsid w:val="00556E16"/>
    <w:rsid w:val="00556F08"/>
    <w:rsid w:val="00560006"/>
    <w:rsid w:val="00560296"/>
    <w:rsid w:val="00560615"/>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4CED"/>
    <w:rsid w:val="00595E3C"/>
    <w:rsid w:val="00595F08"/>
    <w:rsid w:val="00596F84"/>
    <w:rsid w:val="0059710C"/>
    <w:rsid w:val="0059752D"/>
    <w:rsid w:val="005A0DC1"/>
    <w:rsid w:val="005A19FA"/>
    <w:rsid w:val="005A1FD7"/>
    <w:rsid w:val="005A40C7"/>
    <w:rsid w:val="005A4872"/>
    <w:rsid w:val="005A48AA"/>
    <w:rsid w:val="005A4F5E"/>
    <w:rsid w:val="005A58A1"/>
    <w:rsid w:val="005A5E0E"/>
    <w:rsid w:val="005A5F58"/>
    <w:rsid w:val="005A67C3"/>
    <w:rsid w:val="005A6F63"/>
    <w:rsid w:val="005A74B7"/>
    <w:rsid w:val="005A74DE"/>
    <w:rsid w:val="005A7A34"/>
    <w:rsid w:val="005B163D"/>
    <w:rsid w:val="005B1DC7"/>
    <w:rsid w:val="005B2957"/>
    <w:rsid w:val="005B2CAF"/>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02"/>
    <w:rsid w:val="005C2FB4"/>
    <w:rsid w:val="005C3A39"/>
    <w:rsid w:val="005C4C02"/>
    <w:rsid w:val="005C540C"/>
    <w:rsid w:val="005C6081"/>
    <w:rsid w:val="005C6BA5"/>
    <w:rsid w:val="005C6E8C"/>
    <w:rsid w:val="005C7075"/>
    <w:rsid w:val="005C734B"/>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71D1"/>
    <w:rsid w:val="006075BB"/>
    <w:rsid w:val="00610407"/>
    <w:rsid w:val="00610D90"/>
    <w:rsid w:val="00611E6B"/>
    <w:rsid w:val="00611F62"/>
    <w:rsid w:val="00612382"/>
    <w:rsid w:val="006137C6"/>
    <w:rsid w:val="006138FB"/>
    <w:rsid w:val="00614870"/>
    <w:rsid w:val="00614970"/>
    <w:rsid w:val="006150EA"/>
    <w:rsid w:val="00616CB0"/>
    <w:rsid w:val="006200D9"/>
    <w:rsid w:val="00621668"/>
    <w:rsid w:val="006219EA"/>
    <w:rsid w:val="00621FEF"/>
    <w:rsid w:val="0062427F"/>
    <w:rsid w:val="0063314E"/>
    <w:rsid w:val="006340DA"/>
    <w:rsid w:val="00634106"/>
    <w:rsid w:val="006348BA"/>
    <w:rsid w:val="00634F73"/>
    <w:rsid w:val="00636494"/>
    <w:rsid w:val="006367A5"/>
    <w:rsid w:val="0063769D"/>
    <w:rsid w:val="0063785E"/>
    <w:rsid w:val="006414C2"/>
    <w:rsid w:val="00642484"/>
    <w:rsid w:val="006443CB"/>
    <w:rsid w:val="00644A15"/>
    <w:rsid w:val="00646212"/>
    <w:rsid w:val="0064794F"/>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EA7"/>
    <w:rsid w:val="00681F39"/>
    <w:rsid w:val="00683010"/>
    <w:rsid w:val="0068366E"/>
    <w:rsid w:val="006846BC"/>
    <w:rsid w:val="00684FD9"/>
    <w:rsid w:val="00685396"/>
    <w:rsid w:val="006856CA"/>
    <w:rsid w:val="0068677F"/>
    <w:rsid w:val="00691305"/>
    <w:rsid w:val="006928A2"/>
    <w:rsid w:val="00693DB6"/>
    <w:rsid w:val="0069461E"/>
    <w:rsid w:val="00695188"/>
    <w:rsid w:val="00695CF3"/>
    <w:rsid w:val="006976FF"/>
    <w:rsid w:val="006A0A72"/>
    <w:rsid w:val="006A1C24"/>
    <w:rsid w:val="006A2B64"/>
    <w:rsid w:val="006A2F94"/>
    <w:rsid w:val="006A3CDB"/>
    <w:rsid w:val="006A4B79"/>
    <w:rsid w:val="006A5228"/>
    <w:rsid w:val="006A5F5C"/>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5385"/>
    <w:rsid w:val="006C53E0"/>
    <w:rsid w:val="006C5569"/>
    <w:rsid w:val="006C5A13"/>
    <w:rsid w:val="006C640B"/>
    <w:rsid w:val="006C64AB"/>
    <w:rsid w:val="006C64B0"/>
    <w:rsid w:val="006C786B"/>
    <w:rsid w:val="006D03BA"/>
    <w:rsid w:val="006D058B"/>
    <w:rsid w:val="006D067C"/>
    <w:rsid w:val="006D1396"/>
    <w:rsid w:val="006D1BB9"/>
    <w:rsid w:val="006D2EB8"/>
    <w:rsid w:val="006D488C"/>
    <w:rsid w:val="006D54CE"/>
    <w:rsid w:val="006D5B85"/>
    <w:rsid w:val="006E00A6"/>
    <w:rsid w:val="006E0CBE"/>
    <w:rsid w:val="006E2769"/>
    <w:rsid w:val="006E2D36"/>
    <w:rsid w:val="006E35D6"/>
    <w:rsid w:val="006E3AD8"/>
    <w:rsid w:val="006E3E6F"/>
    <w:rsid w:val="006E458D"/>
    <w:rsid w:val="006E59E0"/>
    <w:rsid w:val="006E5D05"/>
    <w:rsid w:val="006E662D"/>
    <w:rsid w:val="006E698F"/>
    <w:rsid w:val="006E6D51"/>
    <w:rsid w:val="006E76BD"/>
    <w:rsid w:val="006F0475"/>
    <w:rsid w:val="006F0C07"/>
    <w:rsid w:val="006F126A"/>
    <w:rsid w:val="006F1B0D"/>
    <w:rsid w:val="006F1F4C"/>
    <w:rsid w:val="006F2202"/>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15F6"/>
    <w:rsid w:val="00711B14"/>
    <w:rsid w:val="0071203C"/>
    <w:rsid w:val="0071227F"/>
    <w:rsid w:val="007124EC"/>
    <w:rsid w:val="00712570"/>
    <w:rsid w:val="00713504"/>
    <w:rsid w:val="007151D9"/>
    <w:rsid w:val="007155E1"/>
    <w:rsid w:val="00716285"/>
    <w:rsid w:val="00716CDC"/>
    <w:rsid w:val="00721BFF"/>
    <w:rsid w:val="00722344"/>
    <w:rsid w:val="007224DC"/>
    <w:rsid w:val="00722894"/>
    <w:rsid w:val="00722CE2"/>
    <w:rsid w:val="00723C44"/>
    <w:rsid w:val="00723D74"/>
    <w:rsid w:val="007243BF"/>
    <w:rsid w:val="0072470B"/>
    <w:rsid w:val="00727C85"/>
    <w:rsid w:val="0073035A"/>
    <w:rsid w:val="00730608"/>
    <w:rsid w:val="007318E0"/>
    <w:rsid w:val="00731A39"/>
    <w:rsid w:val="007321A6"/>
    <w:rsid w:val="00732A3D"/>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1DC"/>
    <w:rsid w:val="007465B8"/>
    <w:rsid w:val="0074785E"/>
    <w:rsid w:val="00747EAA"/>
    <w:rsid w:val="00750272"/>
    <w:rsid w:val="0075052E"/>
    <w:rsid w:val="00752268"/>
    <w:rsid w:val="007534FD"/>
    <w:rsid w:val="00753EBC"/>
    <w:rsid w:val="0075427A"/>
    <w:rsid w:val="007552F3"/>
    <w:rsid w:val="00755913"/>
    <w:rsid w:val="00756B98"/>
    <w:rsid w:val="00757240"/>
    <w:rsid w:val="00757974"/>
    <w:rsid w:val="00757B89"/>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2607"/>
    <w:rsid w:val="00782D7A"/>
    <w:rsid w:val="00782E11"/>
    <w:rsid w:val="007839A9"/>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367B"/>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5F48"/>
    <w:rsid w:val="007B6639"/>
    <w:rsid w:val="007B6A9C"/>
    <w:rsid w:val="007B78AC"/>
    <w:rsid w:val="007C1B5B"/>
    <w:rsid w:val="007C2481"/>
    <w:rsid w:val="007C24CF"/>
    <w:rsid w:val="007C274A"/>
    <w:rsid w:val="007C37F3"/>
    <w:rsid w:val="007C3F7A"/>
    <w:rsid w:val="007C6F3B"/>
    <w:rsid w:val="007D0DAA"/>
    <w:rsid w:val="007D13D5"/>
    <w:rsid w:val="007D22AC"/>
    <w:rsid w:val="007D24D2"/>
    <w:rsid w:val="007D2ED0"/>
    <w:rsid w:val="007D3D5B"/>
    <w:rsid w:val="007D3EE9"/>
    <w:rsid w:val="007D417F"/>
    <w:rsid w:val="007D42FD"/>
    <w:rsid w:val="007D5092"/>
    <w:rsid w:val="007D5859"/>
    <w:rsid w:val="007D5954"/>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30A"/>
    <w:rsid w:val="007E657C"/>
    <w:rsid w:val="007E6A1D"/>
    <w:rsid w:val="007E76D9"/>
    <w:rsid w:val="007F1437"/>
    <w:rsid w:val="007F165E"/>
    <w:rsid w:val="007F17E5"/>
    <w:rsid w:val="007F180B"/>
    <w:rsid w:val="007F36E2"/>
    <w:rsid w:val="007F3706"/>
    <w:rsid w:val="007F4011"/>
    <w:rsid w:val="007F488C"/>
    <w:rsid w:val="007F50F2"/>
    <w:rsid w:val="007F54FF"/>
    <w:rsid w:val="007F6BA9"/>
    <w:rsid w:val="007F7275"/>
    <w:rsid w:val="008015D0"/>
    <w:rsid w:val="00801989"/>
    <w:rsid w:val="00801BE6"/>
    <w:rsid w:val="00802CE4"/>
    <w:rsid w:val="00802D91"/>
    <w:rsid w:val="00805727"/>
    <w:rsid w:val="008061BE"/>
    <w:rsid w:val="008063BB"/>
    <w:rsid w:val="00811107"/>
    <w:rsid w:val="0081234C"/>
    <w:rsid w:val="008124E7"/>
    <w:rsid w:val="0081378B"/>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4390"/>
    <w:rsid w:val="008346AF"/>
    <w:rsid w:val="008357AA"/>
    <w:rsid w:val="00835C64"/>
    <w:rsid w:val="00836E49"/>
    <w:rsid w:val="008375A5"/>
    <w:rsid w:val="008375BC"/>
    <w:rsid w:val="00840258"/>
    <w:rsid w:val="00840664"/>
    <w:rsid w:val="00840AE6"/>
    <w:rsid w:val="00841016"/>
    <w:rsid w:val="00841E24"/>
    <w:rsid w:val="00844058"/>
    <w:rsid w:val="00844CD1"/>
    <w:rsid w:val="00844E35"/>
    <w:rsid w:val="00845B56"/>
    <w:rsid w:val="00846391"/>
    <w:rsid w:val="008469A9"/>
    <w:rsid w:val="00847B89"/>
    <w:rsid w:val="008507DE"/>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23C5"/>
    <w:rsid w:val="00873080"/>
    <w:rsid w:val="0087327E"/>
    <w:rsid w:val="008735DD"/>
    <w:rsid w:val="00874748"/>
    <w:rsid w:val="00875F1D"/>
    <w:rsid w:val="00876079"/>
    <w:rsid w:val="008764B3"/>
    <w:rsid w:val="00877D5D"/>
    <w:rsid w:val="008800A8"/>
    <w:rsid w:val="0088052D"/>
    <w:rsid w:val="00882440"/>
    <w:rsid w:val="00885F79"/>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A7B11"/>
    <w:rsid w:val="008B0620"/>
    <w:rsid w:val="008B0CAB"/>
    <w:rsid w:val="008B13F6"/>
    <w:rsid w:val="008B283C"/>
    <w:rsid w:val="008B3D91"/>
    <w:rsid w:val="008B43A3"/>
    <w:rsid w:val="008B4E5F"/>
    <w:rsid w:val="008B51AB"/>
    <w:rsid w:val="008B5E99"/>
    <w:rsid w:val="008B7130"/>
    <w:rsid w:val="008C0812"/>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55F"/>
    <w:rsid w:val="008D4A6E"/>
    <w:rsid w:val="008D52E5"/>
    <w:rsid w:val="008D6340"/>
    <w:rsid w:val="008D7A54"/>
    <w:rsid w:val="008D7B1D"/>
    <w:rsid w:val="008D7EB9"/>
    <w:rsid w:val="008E03AD"/>
    <w:rsid w:val="008E0413"/>
    <w:rsid w:val="008E1827"/>
    <w:rsid w:val="008E1958"/>
    <w:rsid w:val="008E1EC3"/>
    <w:rsid w:val="008E3BBD"/>
    <w:rsid w:val="008E4FD4"/>
    <w:rsid w:val="008E5D47"/>
    <w:rsid w:val="008E640E"/>
    <w:rsid w:val="008E7F16"/>
    <w:rsid w:val="008E7F3D"/>
    <w:rsid w:val="008F05F8"/>
    <w:rsid w:val="008F1C17"/>
    <w:rsid w:val="008F233D"/>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161A"/>
    <w:rsid w:val="00922146"/>
    <w:rsid w:val="00922916"/>
    <w:rsid w:val="00922E6E"/>
    <w:rsid w:val="00922F7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B37"/>
    <w:rsid w:val="009612BD"/>
    <w:rsid w:val="00962DBB"/>
    <w:rsid w:val="00962FE2"/>
    <w:rsid w:val="009636FC"/>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1E94"/>
    <w:rsid w:val="00983055"/>
    <w:rsid w:val="00984490"/>
    <w:rsid w:val="00985014"/>
    <w:rsid w:val="0098604B"/>
    <w:rsid w:val="00986680"/>
    <w:rsid w:val="00986F5B"/>
    <w:rsid w:val="009907F3"/>
    <w:rsid w:val="00991ED2"/>
    <w:rsid w:val="00992D51"/>
    <w:rsid w:val="009931C3"/>
    <w:rsid w:val="009945F6"/>
    <w:rsid w:val="00996E61"/>
    <w:rsid w:val="00997C6A"/>
    <w:rsid w:val="009A04E6"/>
    <w:rsid w:val="009A1CC8"/>
    <w:rsid w:val="009A26A9"/>
    <w:rsid w:val="009A3261"/>
    <w:rsid w:val="009A33AD"/>
    <w:rsid w:val="009A3490"/>
    <w:rsid w:val="009A377D"/>
    <w:rsid w:val="009A39B4"/>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C22"/>
    <w:rsid w:val="009C73E3"/>
    <w:rsid w:val="009D00D0"/>
    <w:rsid w:val="009D0E0D"/>
    <w:rsid w:val="009D1195"/>
    <w:rsid w:val="009D17C9"/>
    <w:rsid w:val="009D24A1"/>
    <w:rsid w:val="009D3430"/>
    <w:rsid w:val="009D3AAB"/>
    <w:rsid w:val="009D4DB4"/>
    <w:rsid w:val="009D588D"/>
    <w:rsid w:val="009D7830"/>
    <w:rsid w:val="009E0101"/>
    <w:rsid w:val="009E0488"/>
    <w:rsid w:val="009E25F7"/>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5E8D"/>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37D6C"/>
    <w:rsid w:val="00A4044A"/>
    <w:rsid w:val="00A414FB"/>
    <w:rsid w:val="00A4167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C48"/>
    <w:rsid w:val="00A90E57"/>
    <w:rsid w:val="00A91BE9"/>
    <w:rsid w:val="00A91E00"/>
    <w:rsid w:val="00A92AF0"/>
    <w:rsid w:val="00A93967"/>
    <w:rsid w:val="00A93DB6"/>
    <w:rsid w:val="00A93FE6"/>
    <w:rsid w:val="00A948EC"/>
    <w:rsid w:val="00A95278"/>
    <w:rsid w:val="00A95570"/>
    <w:rsid w:val="00A958D5"/>
    <w:rsid w:val="00A966FF"/>
    <w:rsid w:val="00AA00BF"/>
    <w:rsid w:val="00AA2CD6"/>
    <w:rsid w:val="00AA369A"/>
    <w:rsid w:val="00AA3982"/>
    <w:rsid w:val="00AA3FBB"/>
    <w:rsid w:val="00AA5747"/>
    <w:rsid w:val="00AB0F04"/>
    <w:rsid w:val="00AB1B54"/>
    <w:rsid w:val="00AB2952"/>
    <w:rsid w:val="00AB4B83"/>
    <w:rsid w:val="00AB5532"/>
    <w:rsid w:val="00AB5BCF"/>
    <w:rsid w:val="00AB7807"/>
    <w:rsid w:val="00AC09B4"/>
    <w:rsid w:val="00AC2568"/>
    <w:rsid w:val="00AC2A11"/>
    <w:rsid w:val="00AC3CD3"/>
    <w:rsid w:val="00AC452F"/>
    <w:rsid w:val="00AC5755"/>
    <w:rsid w:val="00AC5C0A"/>
    <w:rsid w:val="00AC60F0"/>
    <w:rsid w:val="00AC6156"/>
    <w:rsid w:val="00AC61C4"/>
    <w:rsid w:val="00AC708D"/>
    <w:rsid w:val="00AD052B"/>
    <w:rsid w:val="00AD0DBB"/>
    <w:rsid w:val="00AD0E6D"/>
    <w:rsid w:val="00AD1A40"/>
    <w:rsid w:val="00AD1B8E"/>
    <w:rsid w:val="00AD1BD0"/>
    <w:rsid w:val="00AD233D"/>
    <w:rsid w:val="00AD2A61"/>
    <w:rsid w:val="00AD310A"/>
    <w:rsid w:val="00AD3275"/>
    <w:rsid w:val="00AD3CB3"/>
    <w:rsid w:val="00AD3D47"/>
    <w:rsid w:val="00AD40B3"/>
    <w:rsid w:val="00AD496F"/>
    <w:rsid w:val="00AD4BF6"/>
    <w:rsid w:val="00AD4C90"/>
    <w:rsid w:val="00AD58F7"/>
    <w:rsid w:val="00AE03C1"/>
    <w:rsid w:val="00AE16E1"/>
    <w:rsid w:val="00AE1A3A"/>
    <w:rsid w:val="00AE21A9"/>
    <w:rsid w:val="00AE265E"/>
    <w:rsid w:val="00AE2B99"/>
    <w:rsid w:val="00AE2BAC"/>
    <w:rsid w:val="00AE4206"/>
    <w:rsid w:val="00AE5289"/>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0CA"/>
    <w:rsid w:val="00AF4532"/>
    <w:rsid w:val="00AF47F9"/>
    <w:rsid w:val="00AF47FF"/>
    <w:rsid w:val="00AF49CA"/>
    <w:rsid w:val="00AF4D5B"/>
    <w:rsid w:val="00AF52F7"/>
    <w:rsid w:val="00AF5FDF"/>
    <w:rsid w:val="00AF6660"/>
    <w:rsid w:val="00AF7A6B"/>
    <w:rsid w:val="00B00B2B"/>
    <w:rsid w:val="00B00C38"/>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1E22"/>
    <w:rsid w:val="00B1226C"/>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E47"/>
    <w:rsid w:val="00B33FBF"/>
    <w:rsid w:val="00B34569"/>
    <w:rsid w:val="00B35123"/>
    <w:rsid w:val="00B35A69"/>
    <w:rsid w:val="00B3622C"/>
    <w:rsid w:val="00B36FEE"/>
    <w:rsid w:val="00B37180"/>
    <w:rsid w:val="00B37C3A"/>
    <w:rsid w:val="00B41E0E"/>
    <w:rsid w:val="00B43311"/>
    <w:rsid w:val="00B4340C"/>
    <w:rsid w:val="00B4362B"/>
    <w:rsid w:val="00B43998"/>
    <w:rsid w:val="00B441CC"/>
    <w:rsid w:val="00B44B69"/>
    <w:rsid w:val="00B44BCA"/>
    <w:rsid w:val="00B44FC9"/>
    <w:rsid w:val="00B45B00"/>
    <w:rsid w:val="00B45BBA"/>
    <w:rsid w:val="00B469B7"/>
    <w:rsid w:val="00B50B3C"/>
    <w:rsid w:val="00B50D35"/>
    <w:rsid w:val="00B51C58"/>
    <w:rsid w:val="00B538B4"/>
    <w:rsid w:val="00B53F0F"/>
    <w:rsid w:val="00B54899"/>
    <w:rsid w:val="00B55057"/>
    <w:rsid w:val="00B55338"/>
    <w:rsid w:val="00B557C2"/>
    <w:rsid w:val="00B5607E"/>
    <w:rsid w:val="00B573E1"/>
    <w:rsid w:val="00B608AA"/>
    <w:rsid w:val="00B61DB1"/>
    <w:rsid w:val="00B62749"/>
    <w:rsid w:val="00B631DC"/>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360A"/>
    <w:rsid w:val="00B85B90"/>
    <w:rsid w:val="00B87BDF"/>
    <w:rsid w:val="00B905C9"/>
    <w:rsid w:val="00B90646"/>
    <w:rsid w:val="00B91118"/>
    <w:rsid w:val="00B91154"/>
    <w:rsid w:val="00B91781"/>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27C4"/>
    <w:rsid w:val="00BA3250"/>
    <w:rsid w:val="00BA47C9"/>
    <w:rsid w:val="00BA4BC6"/>
    <w:rsid w:val="00BA5202"/>
    <w:rsid w:val="00BB00CC"/>
    <w:rsid w:val="00BB0111"/>
    <w:rsid w:val="00BB0C66"/>
    <w:rsid w:val="00BB1DD5"/>
    <w:rsid w:val="00BB1F3F"/>
    <w:rsid w:val="00BB1FF9"/>
    <w:rsid w:val="00BB214D"/>
    <w:rsid w:val="00BB22E3"/>
    <w:rsid w:val="00BB2414"/>
    <w:rsid w:val="00BB2E31"/>
    <w:rsid w:val="00BB4587"/>
    <w:rsid w:val="00BB54E3"/>
    <w:rsid w:val="00BB556B"/>
    <w:rsid w:val="00BB605B"/>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F38"/>
    <w:rsid w:val="00BE36AB"/>
    <w:rsid w:val="00BE3711"/>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6DAD"/>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2F39"/>
    <w:rsid w:val="00C64079"/>
    <w:rsid w:val="00C65927"/>
    <w:rsid w:val="00C65BBB"/>
    <w:rsid w:val="00C673DD"/>
    <w:rsid w:val="00C675D0"/>
    <w:rsid w:val="00C675FE"/>
    <w:rsid w:val="00C67A04"/>
    <w:rsid w:val="00C67C02"/>
    <w:rsid w:val="00C70773"/>
    <w:rsid w:val="00C709E3"/>
    <w:rsid w:val="00C715AA"/>
    <w:rsid w:val="00C769C2"/>
    <w:rsid w:val="00C77457"/>
    <w:rsid w:val="00C80822"/>
    <w:rsid w:val="00C819E7"/>
    <w:rsid w:val="00C81D1C"/>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1C86"/>
    <w:rsid w:val="00CA2640"/>
    <w:rsid w:val="00CA2B7E"/>
    <w:rsid w:val="00CA3353"/>
    <w:rsid w:val="00CA4B47"/>
    <w:rsid w:val="00CA55A8"/>
    <w:rsid w:val="00CA5DBC"/>
    <w:rsid w:val="00CA6456"/>
    <w:rsid w:val="00CA66AD"/>
    <w:rsid w:val="00CB024B"/>
    <w:rsid w:val="00CB07AE"/>
    <w:rsid w:val="00CB273A"/>
    <w:rsid w:val="00CB2CDE"/>
    <w:rsid w:val="00CB3171"/>
    <w:rsid w:val="00CB344F"/>
    <w:rsid w:val="00CB3A18"/>
    <w:rsid w:val="00CB3EBC"/>
    <w:rsid w:val="00CB43D0"/>
    <w:rsid w:val="00CB4523"/>
    <w:rsid w:val="00CB6392"/>
    <w:rsid w:val="00CB6AA4"/>
    <w:rsid w:val="00CC006F"/>
    <w:rsid w:val="00CC02FE"/>
    <w:rsid w:val="00CC0E64"/>
    <w:rsid w:val="00CC1A3E"/>
    <w:rsid w:val="00CC2D8A"/>
    <w:rsid w:val="00CC48D8"/>
    <w:rsid w:val="00CC51F1"/>
    <w:rsid w:val="00CC6EB7"/>
    <w:rsid w:val="00CC7F96"/>
    <w:rsid w:val="00CD0174"/>
    <w:rsid w:val="00CD264E"/>
    <w:rsid w:val="00CD7227"/>
    <w:rsid w:val="00CE0CEE"/>
    <w:rsid w:val="00CE1244"/>
    <w:rsid w:val="00CE26C7"/>
    <w:rsid w:val="00CE406D"/>
    <w:rsid w:val="00CE4E2A"/>
    <w:rsid w:val="00CE55D7"/>
    <w:rsid w:val="00CE5C57"/>
    <w:rsid w:val="00CE66A7"/>
    <w:rsid w:val="00CE6FD4"/>
    <w:rsid w:val="00CE7E2A"/>
    <w:rsid w:val="00CF0B2F"/>
    <w:rsid w:val="00CF171A"/>
    <w:rsid w:val="00CF20BE"/>
    <w:rsid w:val="00CF2CE4"/>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08A9"/>
    <w:rsid w:val="00D424A3"/>
    <w:rsid w:val="00D4378A"/>
    <w:rsid w:val="00D43AA8"/>
    <w:rsid w:val="00D43ECE"/>
    <w:rsid w:val="00D452A2"/>
    <w:rsid w:val="00D45D95"/>
    <w:rsid w:val="00D45F57"/>
    <w:rsid w:val="00D47F9A"/>
    <w:rsid w:val="00D511BA"/>
    <w:rsid w:val="00D511E4"/>
    <w:rsid w:val="00D512DD"/>
    <w:rsid w:val="00D51474"/>
    <w:rsid w:val="00D5151A"/>
    <w:rsid w:val="00D54706"/>
    <w:rsid w:val="00D54B0E"/>
    <w:rsid w:val="00D557DC"/>
    <w:rsid w:val="00D5587E"/>
    <w:rsid w:val="00D55DAF"/>
    <w:rsid w:val="00D56039"/>
    <w:rsid w:val="00D56DEC"/>
    <w:rsid w:val="00D57FFC"/>
    <w:rsid w:val="00D60264"/>
    <w:rsid w:val="00D605E5"/>
    <w:rsid w:val="00D60CAE"/>
    <w:rsid w:val="00D6215A"/>
    <w:rsid w:val="00D623F9"/>
    <w:rsid w:val="00D624B8"/>
    <w:rsid w:val="00D632C7"/>
    <w:rsid w:val="00D63360"/>
    <w:rsid w:val="00D63489"/>
    <w:rsid w:val="00D6390E"/>
    <w:rsid w:val="00D63D68"/>
    <w:rsid w:val="00D64221"/>
    <w:rsid w:val="00D672DA"/>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3CE4"/>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965DB"/>
    <w:rsid w:val="00DA0576"/>
    <w:rsid w:val="00DA1FA2"/>
    <w:rsid w:val="00DA2A6F"/>
    <w:rsid w:val="00DA3272"/>
    <w:rsid w:val="00DA337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C16"/>
    <w:rsid w:val="00DD2D26"/>
    <w:rsid w:val="00DD372E"/>
    <w:rsid w:val="00DD3874"/>
    <w:rsid w:val="00DD3EF4"/>
    <w:rsid w:val="00DD45CD"/>
    <w:rsid w:val="00DD49AC"/>
    <w:rsid w:val="00DD51CF"/>
    <w:rsid w:val="00DD5AA0"/>
    <w:rsid w:val="00DD6202"/>
    <w:rsid w:val="00DD7547"/>
    <w:rsid w:val="00DE0113"/>
    <w:rsid w:val="00DE012F"/>
    <w:rsid w:val="00DE0921"/>
    <w:rsid w:val="00DE1189"/>
    <w:rsid w:val="00DE2652"/>
    <w:rsid w:val="00DE2C62"/>
    <w:rsid w:val="00DE5D8E"/>
    <w:rsid w:val="00DE6223"/>
    <w:rsid w:val="00DE678B"/>
    <w:rsid w:val="00DE6C48"/>
    <w:rsid w:val="00DE7701"/>
    <w:rsid w:val="00DE7C91"/>
    <w:rsid w:val="00DF019F"/>
    <w:rsid w:val="00DF0423"/>
    <w:rsid w:val="00DF0916"/>
    <w:rsid w:val="00DF09C0"/>
    <w:rsid w:val="00DF132D"/>
    <w:rsid w:val="00DF1759"/>
    <w:rsid w:val="00DF1C22"/>
    <w:rsid w:val="00DF2D06"/>
    <w:rsid w:val="00DF2D12"/>
    <w:rsid w:val="00DF2D5C"/>
    <w:rsid w:val="00DF2EDE"/>
    <w:rsid w:val="00DF3321"/>
    <w:rsid w:val="00DF3F8C"/>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D07"/>
    <w:rsid w:val="00E07E93"/>
    <w:rsid w:val="00E11B61"/>
    <w:rsid w:val="00E11D3A"/>
    <w:rsid w:val="00E121D7"/>
    <w:rsid w:val="00E1599F"/>
    <w:rsid w:val="00E15C49"/>
    <w:rsid w:val="00E15FCB"/>
    <w:rsid w:val="00E1648B"/>
    <w:rsid w:val="00E1659C"/>
    <w:rsid w:val="00E170B4"/>
    <w:rsid w:val="00E21088"/>
    <w:rsid w:val="00E214B8"/>
    <w:rsid w:val="00E21956"/>
    <w:rsid w:val="00E221F5"/>
    <w:rsid w:val="00E22341"/>
    <w:rsid w:val="00E22744"/>
    <w:rsid w:val="00E22D4D"/>
    <w:rsid w:val="00E22EA5"/>
    <w:rsid w:val="00E2677A"/>
    <w:rsid w:val="00E26B0A"/>
    <w:rsid w:val="00E279E1"/>
    <w:rsid w:val="00E318A4"/>
    <w:rsid w:val="00E31BAC"/>
    <w:rsid w:val="00E31C26"/>
    <w:rsid w:val="00E320D7"/>
    <w:rsid w:val="00E32A99"/>
    <w:rsid w:val="00E32B5C"/>
    <w:rsid w:val="00E35A47"/>
    <w:rsid w:val="00E370C1"/>
    <w:rsid w:val="00E3713F"/>
    <w:rsid w:val="00E373C1"/>
    <w:rsid w:val="00E37F89"/>
    <w:rsid w:val="00E413B4"/>
    <w:rsid w:val="00E41651"/>
    <w:rsid w:val="00E418B3"/>
    <w:rsid w:val="00E420FB"/>
    <w:rsid w:val="00E424F8"/>
    <w:rsid w:val="00E42A9E"/>
    <w:rsid w:val="00E432A9"/>
    <w:rsid w:val="00E43708"/>
    <w:rsid w:val="00E43C70"/>
    <w:rsid w:val="00E44A30"/>
    <w:rsid w:val="00E44BF4"/>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77B2"/>
    <w:rsid w:val="00E81340"/>
    <w:rsid w:val="00E82006"/>
    <w:rsid w:val="00E82738"/>
    <w:rsid w:val="00E82A94"/>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399A"/>
    <w:rsid w:val="00EB7A5C"/>
    <w:rsid w:val="00EC1344"/>
    <w:rsid w:val="00EC16A7"/>
    <w:rsid w:val="00EC1C62"/>
    <w:rsid w:val="00EC2399"/>
    <w:rsid w:val="00EC25DE"/>
    <w:rsid w:val="00EC2AD9"/>
    <w:rsid w:val="00EC2D27"/>
    <w:rsid w:val="00EC2F50"/>
    <w:rsid w:val="00EC3ABF"/>
    <w:rsid w:val="00EC4539"/>
    <w:rsid w:val="00EC45D7"/>
    <w:rsid w:val="00EC51B9"/>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848"/>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13"/>
    <w:rsid w:val="00F03CEE"/>
    <w:rsid w:val="00F0430E"/>
    <w:rsid w:val="00F04581"/>
    <w:rsid w:val="00F04CA6"/>
    <w:rsid w:val="00F05650"/>
    <w:rsid w:val="00F05CE0"/>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EF1"/>
    <w:rsid w:val="00F3747E"/>
    <w:rsid w:val="00F3776A"/>
    <w:rsid w:val="00F40F88"/>
    <w:rsid w:val="00F43037"/>
    <w:rsid w:val="00F43509"/>
    <w:rsid w:val="00F43B60"/>
    <w:rsid w:val="00F448BC"/>
    <w:rsid w:val="00F45B43"/>
    <w:rsid w:val="00F46322"/>
    <w:rsid w:val="00F46D81"/>
    <w:rsid w:val="00F4745A"/>
    <w:rsid w:val="00F478FB"/>
    <w:rsid w:val="00F510BD"/>
    <w:rsid w:val="00F5154D"/>
    <w:rsid w:val="00F531B2"/>
    <w:rsid w:val="00F53550"/>
    <w:rsid w:val="00F55DB9"/>
    <w:rsid w:val="00F561A9"/>
    <w:rsid w:val="00F60B88"/>
    <w:rsid w:val="00F6143E"/>
    <w:rsid w:val="00F6168D"/>
    <w:rsid w:val="00F622DD"/>
    <w:rsid w:val="00F63914"/>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136F"/>
    <w:rsid w:val="00FB2663"/>
    <w:rsid w:val="00FB3AFB"/>
    <w:rsid w:val="00FB3FBF"/>
    <w:rsid w:val="00FB41F6"/>
    <w:rsid w:val="00FB4684"/>
    <w:rsid w:val="00FB54E9"/>
    <w:rsid w:val="00FB5508"/>
    <w:rsid w:val="00FB6AED"/>
    <w:rsid w:val="00FB72B9"/>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04425233">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health.moh.gov.ge/Hmis/Mediation/Pages/MD_StatmentRegPage.aspx"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195AE-63A7-4DDA-911D-D5F9CEB9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5620</TotalTime>
  <Pages>25</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სამედიცინო მედიაციის მოდული -  შემთხვევების რეგისტრაცია</vt:lpstr>
    </vt:vector>
  </TitlesOfParts>
  <Company>MDI</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მედიაციის მოდული -  შემთხვევების რეგისტრაცია</dc:title>
  <dc:creator>Amy</dc:creator>
  <cp:lastModifiedBy>Teona</cp:lastModifiedBy>
  <cp:revision>66</cp:revision>
  <cp:lastPrinted>2012-12-03T13:08:00Z</cp:lastPrinted>
  <dcterms:created xsi:type="dcterms:W3CDTF">2012-09-21T21:02:00Z</dcterms:created>
  <dcterms:modified xsi:type="dcterms:W3CDTF">2014-05-21T13:39:00Z</dcterms:modified>
</cp:coreProperties>
</file>